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F3E2E" w:rsidRDefault="006A7684" w:rsidP="00B1782E">
      <w:r>
        <w:rPr>
          <w:b/>
          <w:noProof/>
        </w:rPr>
        <mc:AlternateContent>
          <mc:Choice Requires="wps">
            <w:drawing>
              <wp:anchor distT="0" distB="0" distL="114300" distR="114300" simplePos="0" relativeHeight="251659264" behindDoc="0" locked="0" layoutInCell="1" allowOverlap="1">
                <wp:simplePos x="0" y="0"/>
                <wp:positionH relativeFrom="column">
                  <wp:posOffset>783590</wp:posOffset>
                </wp:positionH>
                <wp:positionV relativeFrom="paragraph">
                  <wp:posOffset>0</wp:posOffset>
                </wp:positionV>
                <wp:extent cx="923925" cy="257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57175"/>
                        </a:xfrm>
                        <a:prstGeom prst="rect">
                          <a:avLst/>
                        </a:prstGeom>
                        <a:solidFill>
                          <a:srgbClr val="FFFFFF"/>
                        </a:solidFill>
                        <a:ln w="9525">
                          <a:solidFill>
                            <a:srgbClr val="000000"/>
                          </a:solidFill>
                          <a:miter lim="800000"/>
                          <a:headEnd/>
                          <a:tailEnd/>
                        </a:ln>
                      </wps:spPr>
                      <wps:txbx>
                        <w:txbxContent>
                          <w:p w:rsidR="00A463F2" w:rsidRDefault="00A46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7pt;margin-top:0;width:7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">
                <v:textbox>
                  <w:txbxContent>
                    <w:p w:rsidR="00A463F2" w:rsidRDefault="00A463F2"/>
                  </w:txbxContent>
                </v:textbox>
              </v:shape>
            </w:pict>
          </mc:Fallback>
        </mc:AlternateContent>
      </w:r>
      <w:r w:rsidR="00133C52">
        <w:rPr>
          <w:noProof/>
        </w:rPr>
        <w:drawing>
          <wp:anchor distT="0" distB="0" distL="114300" distR="114300" simplePos="0" relativeHeight="251663360" behindDoc="1" locked="0" layoutInCell="1" allowOverlap="1">
            <wp:simplePos x="0" y="0"/>
            <wp:positionH relativeFrom="margin">
              <wp:posOffset>2612390</wp:posOffset>
            </wp:positionH>
            <wp:positionV relativeFrom="margin">
              <wp:posOffset>-198755</wp:posOffset>
            </wp:positionV>
            <wp:extent cx="802005" cy="504825"/>
            <wp:effectExtent l="0" t="0" r="0" b="9525"/>
            <wp:wrapTight wrapText="bothSides">
              <wp:wrapPolygon edited="0">
                <wp:start x="0" y="0"/>
                <wp:lineTo x="0" y="17117"/>
                <wp:lineTo x="6670" y="21192"/>
                <wp:lineTo x="14366" y="21192"/>
                <wp:lineTo x="21036" y="17117"/>
                <wp:lineTo x="21036" y="4075"/>
                <wp:lineTo x="143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nd Grey Logo with clear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005" cy="504825"/>
                    </a:xfrm>
                    <a:prstGeom prst="rect">
                      <a:avLst/>
                    </a:prstGeom>
                  </pic:spPr>
                </pic:pic>
              </a:graphicData>
            </a:graphic>
          </wp:anchor>
        </w:drawing>
      </w:r>
      <w:r>
        <w:rPr>
          <w:b/>
          <w:noProof/>
        </w:rPr>
        <mc:AlternateContent>
          <mc:Choice Requires="wps">
            <w:drawing>
              <wp:anchor distT="0" distB="0" distL="114300" distR="114300" simplePos="0" relativeHeight="251662336" behindDoc="0" locked="0" layoutInCell="1" allowOverlap="1">
                <wp:simplePos x="0" y="0"/>
                <wp:positionH relativeFrom="column">
                  <wp:posOffset>8289290</wp:posOffset>
                </wp:positionH>
                <wp:positionV relativeFrom="paragraph">
                  <wp:posOffset>15240</wp:posOffset>
                </wp:positionV>
                <wp:extent cx="914400" cy="3238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6506" w:rsidRDefault="00736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52.7pt;margin-top:1.2pt;width:1in;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" fillcolor="white [3201]" strokeweight=".5pt">
                <v:path arrowok="t"/>
                <v:textbox>
                  <w:txbxContent>
                    <w:p w:rsidR="00736506" w:rsidRDefault="00736506"/>
                  </w:txbxContent>
                </v:textbox>
              </v:shape>
            </w:pict>
          </mc:Fallback>
        </mc:AlternateContent>
      </w:r>
      <w:r w:rsidR="004A4600">
        <w:rPr>
          <w:b/>
        </w:rPr>
        <w:t xml:space="preserve">   </w:t>
      </w:r>
      <w:r w:rsidR="00A463F2" w:rsidRPr="00A463F2">
        <w:rPr>
          <w:b/>
        </w:rPr>
        <w:t>Show Date:</w:t>
      </w:r>
      <w:r w:rsidR="00A463F2" w:rsidRPr="00A463F2">
        <w:t xml:space="preserve"> </w:t>
      </w:r>
      <w:r w:rsidR="00A463F2">
        <w:tab/>
      </w:r>
      <w:r w:rsidR="00A463F2">
        <w:tab/>
      </w:r>
      <w:r w:rsidR="00A463F2">
        <w:tab/>
      </w:r>
      <w:r w:rsidR="00A463F2">
        <w:tab/>
      </w:r>
      <w:r w:rsidR="00A463F2">
        <w:tab/>
      </w:r>
      <w:r w:rsidR="00EE1845">
        <w:rPr>
          <w:b/>
          <w:sz w:val="24"/>
          <w:szCs w:val="24"/>
        </w:rPr>
        <w:t>2017</w:t>
      </w:r>
      <w:r w:rsidR="00B1782E" w:rsidRPr="00B1782E">
        <w:rPr>
          <w:b/>
          <w:sz w:val="24"/>
          <w:szCs w:val="24"/>
        </w:rPr>
        <w:t xml:space="preserve"> Blue &amp; Gray Entry Blank</w:t>
      </w:r>
      <w:r w:rsidR="00736506">
        <w:rPr>
          <w:b/>
          <w:sz w:val="24"/>
          <w:szCs w:val="24"/>
        </w:rPr>
        <w:tab/>
      </w:r>
      <w:r w:rsidR="00736506">
        <w:rPr>
          <w:b/>
          <w:sz w:val="24"/>
          <w:szCs w:val="24"/>
        </w:rPr>
        <w:tab/>
      </w:r>
      <w:r w:rsidR="00736506">
        <w:rPr>
          <w:b/>
          <w:sz w:val="24"/>
          <w:szCs w:val="24"/>
        </w:rPr>
        <w:tab/>
      </w:r>
      <w:r w:rsidR="00B1782E">
        <w:rPr>
          <w:b/>
          <w:sz w:val="24"/>
          <w:szCs w:val="24"/>
        </w:rPr>
        <w:t>Entry Number:</w:t>
      </w:r>
    </w:p>
    <w:tbl>
      <w:tblPr>
        <w:tblStyle w:val="TableGrid"/>
        <w:tblpPr w:leftFromText="180" w:rightFromText="180" w:vertAnchor="text" w:horzAnchor="margin" w:tblpXSpec="center" w:tblpY="138"/>
        <w:tblW w:w="13860" w:type="dxa"/>
        <w:tblLook w:val="04A0" w:firstRow="1" w:lastRow="0" w:firstColumn="1" w:lastColumn="0" w:noHBand="0" w:noVBand="1"/>
      </w:tblPr>
      <w:tblGrid>
        <w:gridCol w:w="1638"/>
        <w:gridCol w:w="1980"/>
        <w:gridCol w:w="3402"/>
        <w:gridCol w:w="1710"/>
        <w:gridCol w:w="5130"/>
      </w:tblGrid>
      <w:tr w:rsidR="00B1782E" w:rsidTr="008D18BC">
        <w:trPr>
          <w:trHeight w:val="432"/>
        </w:trPr>
        <w:tc>
          <w:tcPr>
            <w:tcW w:w="1638" w:type="dxa"/>
            <w:vAlign w:val="center"/>
          </w:tcPr>
          <w:p w:rsidR="00B1782E" w:rsidRDefault="00B1782E" w:rsidP="00B1782E">
            <w:pPr>
              <w:jc w:val="center"/>
            </w:pPr>
            <w:r>
              <w:t>Name of Horse:</w:t>
            </w:r>
          </w:p>
        </w:tc>
        <w:tc>
          <w:tcPr>
            <w:tcW w:w="5382" w:type="dxa"/>
            <w:gridSpan w:val="2"/>
          </w:tcPr>
          <w:p w:rsidR="00B1782E" w:rsidRDefault="00B1782E" w:rsidP="00B1782E"/>
        </w:tc>
        <w:tc>
          <w:tcPr>
            <w:tcW w:w="1710" w:type="dxa"/>
            <w:vAlign w:val="center"/>
          </w:tcPr>
          <w:p w:rsidR="00B1782E" w:rsidRDefault="00B1782E" w:rsidP="00B1782E">
            <w:pPr>
              <w:jc w:val="center"/>
            </w:pPr>
            <w:r>
              <w:t>Name of Rider:</w:t>
            </w:r>
          </w:p>
        </w:tc>
        <w:tc>
          <w:tcPr>
            <w:tcW w:w="5130" w:type="dxa"/>
          </w:tcPr>
          <w:p w:rsidR="00B1782E" w:rsidRDefault="00B1782E" w:rsidP="00B1782E"/>
        </w:tc>
      </w:tr>
      <w:tr w:rsidR="005F1BDA" w:rsidTr="005C02A2">
        <w:trPr>
          <w:trHeight w:val="288"/>
        </w:trPr>
        <w:tc>
          <w:tcPr>
            <w:tcW w:w="1638" w:type="dxa"/>
            <w:vAlign w:val="center"/>
          </w:tcPr>
          <w:p w:rsidR="005F1BDA" w:rsidRDefault="005F1BDA" w:rsidP="00736506">
            <w:r>
              <w:t>Coggins #</w:t>
            </w:r>
          </w:p>
        </w:tc>
        <w:tc>
          <w:tcPr>
            <w:tcW w:w="1980" w:type="dxa"/>
          </w:tcPr>
          <w:p w:rsidR="005F1BDA" w:rsidRDefault="005F1BDA" w:rsidP="00B1782E"/>
        </w:tc>
        <w:tc>
          <w:tcPr>
            <w:tcW w:w="3402" w:type="dxa"/>
            <w:vAlign w:val="center"/>
          </w:tcPr>
          <w:p w:rsidR="005F1BDA" w:rsidRDefault="005F1BDA" w:rsidP="00887634">
            <w:pPr>
              <w:jc w:val="both"/>
            </w:pPr>
            <w:r>
              <w:t xml:space="preserve"> </w:t>
            </w:r>
            <w:r w:rsidR="00887634">
              <w:t>Flu-Rhino Date:</w:t>
            </w:r>
          </w:p>
        </w:tc>
        <w:tc>
          <w:tcPr>
            <w:tcW w:w="1710" w:type="dxa"/>
            <w:vAlign w:val="center"/>
          </w:tcPr>
          <w:p w:rsidR="005F1BDA" w:rsidRDefault="005F1BDA" w:rsidP="00AB4C12">
            <w:pPr>
              <w:jc w:val="right"/>
            </w:pPr>
            <w:r>
              <w:t>Email:</w:t>
            </w:r>
          </w:p>
        </w:tc>
        <w:tc>
          <w:tcPr>
            <w:tcW w:w="5130" w:type="dxa"/>
          </w:tcPr>
          <w:p w:rsidR="005F1BDA" w:rsidRDefault="005F1BDA" w:rsidP="00B1782E"/>
        </w:tc>
      </w:tr>
    </w:tbl>
    <w:p w:rsidR="00AD345E" w:rsidRDefault="00AD345E"/>
    <w:tbl>
      <w:tblPr>
        <w:tblStyle w:val="TableGrid"/>
        <w:tblpPr w:leftFromText="180" w:rightFromText="180" w:vertAnchor="text" w:horzAnchor="margin" w:tblpXSpec="center" w:tblpY="375"/>
        <w:tblW w:w="0" w:type="auto"/>
        <w:tblLook w:val="04A0" w:firstRow="1" w:lastRow="0" w:firstColumn="1" w:lastColumn="0" w:noHBand="0" w:noVBand="1"/>
      </w:tblPr>
      <w:tblGrid>
        <w:gridCol w:w="558"/>
        <w:gridCol w:w="440"/>
        <w:gridCol w:w="4960"/>
        <w:gridCol w:w="1208"/>
        <w:gridCol w:w="566"/>
        <w:gridCol w:w="629"/>
        <w:gridCol w:w="629"/>
        <w:gridCol w:w="2818"/>
        <w:gridCol w:w="2034"/>
      </w:tblGrid>
      <w:tr w:rsidR="005B23F9" w:rsidTr="005B23F9">
        <w:tc>
          <w:tcPr>
            <w:tcW w:w="558" w:type="dxa"/>
          </w:tcPr>
          <w:p w:rsidR="005B23F9" w:rsidRDefault="005B23F9" w:rsidP="005B23F9"/>
        </w:tc>
        <w:tc>
          <w:tcPr>
            <w:tcW w:w="440" w:type="dxa"/>
          </w:tcPr>
          <w:p w:rsidR="005B23F9" w:rsidRDefault="005B23F9" w:rsidP="005B23F9">
            <w:r>
              <w:t>1</w:t>
            </w:r>
          </w:p>
        </w:tc>
        <w:tc>
          <w:tcPr>
            <w:tcW w:w="4960" w:type="dxa"/>
            <w:tcBorders>
              <w:right w:val="single" w:sz="4" w:space="0" w:color="auto"/>
            </w:tcBorders>
          </w:tcPr>
          <w:p w:rsidR="005B23F9" w:rsidRDefault="005B23F9" w:rsidP="005B23F9">
            <w:r>
              <w:t>Novice Equitation - W/T/C</w:t>
            </w:r>
          </w:p>
        </w:tc>
        <w:tc>
          <w:tcPr>
            <w:tcW w:w="1208" w:type="dxa"/>
            <w:vMerge w:val="restart"/>
            <w:tcBorders>
              <w:right w:val="single" w:sz="4" w:space="0" w:color="auto"/>
            </w:tcBorders>
          </w:tcPr>
          <w:p w:rsidR="005B23F9" w:rsidRPr="007B7D9B" w:rsidRDefault="005B23F9" w:rsidP="005B23F9">
            <w:pPr>
              <w:jc w:val="center"/>
              <w:rPr>
                <w:b/>
                <w:color w:val="FF0000"/>
              </w:rPr>
            </w:pPr>
            <w:r w:rsidRPr="007B7D9B">
              <w:rPr>
                <w:b/>
                <w:color w:val="FF0000"/>
              </w:rPr>
              <w:t>Indicate</w:t>
            </w:r>
          </w:p>
          <w:p w:rsidR="005B23F9" w:rsidRPr="007B7D9B" w:rsidRDefault="005B23F9" w:rsidP="005B23F9">
            <w:pPr>
              <w:jc w:val="center"/>
              <w:rPr>
                <w:b/>
                <w:color w:val="FF0000"/>
              </w:rPr>
            </w:pPr>
            <w:r w:rsidRPr="007B7D9B">
              <w:rPr>
                <w:b/>
                <w:color w:val="FF0000"/>
              </w:rPr>
              <w:t>Fence</w:t>
            </w:r>
          </w:p>
          <w:p w:rsidR="005B23F9" w:rsidRDefault="005B23F9" w:rsidP="005B23F9">
            <w:pPr>
              <w:jc w:val="center"/>
            </w:pPr>
            <w:r w:rsidRPr="007B7D9B">
              <w:rPr>
                <w:b/>
                <w:color w:val="FF0000"/>
              </w:rPr>
              <w:t>Height</w:t>
            </w:r>
          </w:p>
        </w:tc>
        <w:tc>
          <w:tcPr>
            <w:tcW w:w="566" w:type="dxa"/>
            <w:tcBorders>
              <w:top w:val="nil"/>
              <w:left w:val="single" w:sz="4" w:space="0" w:color="auto"/>
              <w:bottom w:val="nil"/>
              <w:right w:val="single" w:sz="4" w:space="0" w:color="auto"/>
            </w:tcBorders>
          </w:tcPr>
          <w:p w:rsidR="005B23F9" w:rsidRDefault="005B23F9" w:rsidP="005B23F9"/>
        </w:tc>
        <w:tc>
          <w:tcPr>
            <w:tcW w:w="6110" w:type="dxa"/>
            <w:gridSpan w:val="4"/>
            <w:tcBorders>
              <w:left w:val="single" w:sz="4" w:space="0" w:color="auto"/>
            </w:tcBorders>
          </w:tcPr>
          <w:p w:rsidR="005B23F9" w:rsidRDefault="005B23F9" w:rsidP="005B23F9">
            <w:pPr>
              <w:jc w:val="center"/>
            </w:pPr>
            <w:r w:rsidRPr="00415F6B">
              <w:rPr>
                <w:b/>
              </w:rPr>
              <w:t>SCHOOLING BREAK</w:t>
            </w:r>
            <w:r>
              <w:rPr>
                <w:b/>
              </w:rPr>
              <w:t xml:space="preserve"> – Not before 12pm</w:t>
            </w:r>
          </w:p>
        </w:tc>
      </w:tr>
      <w:tr w:rsidR="005B23F9" w:rsidTr="005B23F9">
        <w:tc>
          <w:tcPr>
            <w:tcW w:w="558" w:type="dxa"/>
          </w:tcPr>
          <w:p w:rsidR="005B23F9" w:rsidRDefault="005B23F9" w:rsidP="005B23F9"/>
        </w:tc>
        <w:tc>
          <w:tcPr>
            <w:tcW w:w="440" w:type="dxa"/>
          </w:tcPr>
          <w:p w:rsidR="005B23F9" w:rsidRDefault="005B23F9" w:rsidP="005B23F9">
            <w:r>
              <w:t>2</w:t>
            </w:r>
          </w:p>
        </w:tc>
        <w:tc>
          <w:tcPr>
            <w:tcW w:w="4960" w:type="dxa"/>
            <w:tcBorders>
              <w:right w:val="single" w:sz="4" w:space="0" w:color="auto"/>
            </w:tcBorders>
          </w:tcPr>
          <w:p w:rsidR="005B23F9" w:rsidRDefault="005B23F9" w:rsidP="005B23F9">
            <w:r>
              <w:t>Novice Equitation - Combine</w:t>
            </w:r>
          </w:p>
        </w:tc>
        <w:tc>
          <w:tcPr>
            <w:tcW w:w="1208" w:type="dxa"/>
            <w:vMerge/>
            <w:tcBorders>
              <w:right w:val="single" w:sz="4" w:space="0" w:color="auto"/>
            </w:tcBorders>
          </w:tcPr>
          <w:p w:rsidR="005B23F9" w:rsidRDefault="005B23F9" w:rsidP="005B23F9"/>
        </w:tc>
        <w:tc>
          <w:tcPr>
            <w:tcW w:w="566" w:type="dxa"/>
            <w:tcBorders>
              <w:top w:val="nil"/>
              <w:left w:val="single" w:sz="4" w:space="0" w:color="auto"/>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29a</w:t>
            </w:r>
          </w:p>
        </w:tc>
        <w:tc>
          <w:tcPr>
            <w:tcW w:w="4852" w:type="dxa"/>
            <w:gridSpan w:val="2"/>
          </w:tcPr>
          <w:p w:rsidR="005B23F9" w:rsidRDefault="005B23F9" w:rsidP="005B23F9">
            <w:r>
              <w:rPr>
                <w:b/>
                <w:color w:val="FF0000"/>
              </w:rPr>
              <w:t xml:space="preserve">Special Pleasure Class </w:t>
            </w:r>
          </w:p>
        </w:tc>
      </w:tr>
      <w:tr w:rsidR="005B23F9" w:rsidTr="005B23F9">
        <w:trPr>
          <w:trHeight w:val="188"/>
        </w:trPr>
        <w:tc>
          <w:tcPr>
            <w:tcW w:w="558" w:type="dxa"/>
          </w:tcPr>
          <w:p w:rsidR="005B23F9" w:rsidRDefault="005B23F9" w:rsidP="005B23F9"/>
        </w:tc>
        <w:tc>
          <w:tcPr>
            <w:tcW w:w="440" w:type="dxa"/>
          </w:tcPr>
          <w:p w:rsidR="005B23F9" w:rsidRDefault="005B23F9" w:rsidP="005B23F9">
            <w:r>
              <w:t>3</w:t>
            </w:r>
          </w:p>
        </w:tc>
        <w:tc>
          <w:tcPr>
            <w:tcW w:w="4960" w:type="dxa"/>
            <w:tcBorders>
              <w:bottom w:val="single" w:sz="4" w:space="0" w:color="auto"/>
              <w:right w:val="single" w:sz="4" w:space="0" w:color="auto"/>
            </w:tcBorders>
          </w:tcPr>
          <w:p w:rsidR="005B23F9" w:rsidRDefault="005B23F9" w:rsidP="005B23F9">
            <w:r>
              <w:t>Novice Equitation – Over Fences 2’</w:t>
            </w:r>
          </w:p>
        </w:tc>
        <w:tc>
          <w:tcPr>
            <w:tcW w:w="1208" w:type="dxa"/>
            <w:vMerge/>
            <w:tcBorders>
              <w:bottom w:val="single" w:sz="4" w:space="0" w:color="auto"/>
              <w:right w:val="single" w:sz="4" w:space="0" w:color="auto"/>
            </w:tcBorders>
          </w:tcPr>
          <w:p w:rsidR="005B23F9" w:rsidRDefault="005B23F9" w:rsidP="005B23F9"/>
        </w:tc>
        <w:tc>
          <w:tcPr>
            <w:tcW w:w="566" w:type="dxa"/>
            <w:tcBorders>
              <w:top w:val="nil"/>
              <w:left w:val="single" w:sz="4" w:space="0" w:color="auto"/>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29</w:t>
            </w:r>
          </w:p>
        </w:tc>
        <w:tc>
          <w:tcPr>
            <w:tcW w:w="4852" w:type="dxa"/>
            <w:gridSpan w:val="2"/>
          </w:tcPr>
          <w:p w:rsidR="005B23F9" w:rsidRDefault="005B23F9" w:rsidP="005B23F9">
            <w:r>
              <w:t>Lead Line</w:t>
            </w:r>
          </w:p>
        </w:tc>
      </w:tr>
      <w:tr w:rsidR="005B23F9" w:rsidTr="005B23F9">
        <w:tc>
          <w:tcPr>
            <w:tcW w:w="558" w:type="dxa"/>
          </w:tcPr>
          <w:p w:rsidR="005B23F9" w:rsidRDefault="005B23F9" w:rsidP="005B23F9"/>
        </w:tc>
        <w:tc>
          <w:tcPr>
            <w:tcW w:w="440" w:type="dxa"/>
          </w:tcPr>
          <w:p w:rsidR="005B23F9" w:rsidRDefault="005B23F9" w:rsidP="005B23F9">
            <w:r>
              <w:t>4</w:t>
            </w:r>
          </w:p>
        </w:tc>
        <w:tc>
          <w:tcPr>
            <w:tcW w:w="4960" w:type="dxa"/>
            <w:tcBorders>
              <w:right w:val="single" w:sz="4" w:space="0" w:color="auto"/>
            </w:tcBorders>
          </w:tcPr>
          <w:p w:rsidR="005B23F9" w:rsidRDefault="005B23F9" w:rsidP="005B23F9">
            <w:r>
              <w:t>Pleasure – W/T</w:t>
            </w:r>
          </w:p>
        </w:tc>
        <w:tc>
          <w:tcPr>
            <w:tcW w:w="1208" w:type="dxa"/>
            <w:tcBorders>
              <w:top w:val="single" w:sz="4" w:space="0" w:color="auto"/>
              <w:left w:val="single" w:sz="4" w:space="0" w:color="auto"/>
              <w:bottom w:val="nil"/>
              <w:right w:val="nil"/>
            </w:tcBorders>
          </w:tcPr>
          <w:p w:rsidR="005B23F9" w:rsidRDefault="005B23F9" w:rsidP="005B23F9"/>
        </w:tc>
        <w:tc>
          <w:tcPr>
            <w:tcW w:w="566" w:type="dxa"/>
            <w:tcBorders>
              <w:top w:val="nil"/>
              <w:left w:val="nil"/>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30</w:t>
            </w:r>
          </w:p>
        </w:tc>
        <w:tc>
          <w:tcPr>
            <w:tcW w:w="4852" w:type="dxa"/>
            <w:gridSpan w:val="2"/>
          </w:tcPr>
          <w:p w:rsidR="005B23F9" w:rsidRDefault="005B23F9" w:rsidP="005B23F9">
            <w:r>
              <w:t>Advance Lead Line</w:t>
            </w:r>
          </w:p>
        </w:tc>
      </w:tr>
      <w:tr w:rsidR="005B23F9" w:rsidTr="005B23F9">
        <w:tc>
          <w:tcPr>
            <w:tcW w:w="558" w:type="dxa"/>
          </w:tcPr>
          <w:p w:rsidR="005B23F9" w:rsidRDefault="005B23F9" w:rsidP="005B23F9"/>
        </w:tc>
        <w:tc>
          <w:tcPr>
            <w:tcW w:w="440" w:type="dxa"/>
          </w:tcPr>
          <w:p w:rsidR="005B23F9" w:rsidRDefault="005B23F9" w:rsidP="005B23F9">
            <w:r>
              <w:t>5</w:t>
            </w:r>
          </w:p>
        </w:tc>
        <w:tc>
          <w:tcPr>
            <w:tcW w:w="4960" w:type="dxa"/>
            <w:tcBorders>
              <w:bottom w:val="single" w:sz="4" w:space="0" w:color="auto"/>
              <w:right w:val="single" w:sz="4" w:space="0" w:color="auto"/>
            </w:tcBorders>
          </w:tcPr>
          <w:p w:rsidR="005B23F9" w:rsidRDefault="005B23F9" w:rsidP="005B23F9">
            <w:r>
              <w:t>Pleasure – W/T/C</w:t>
            </w:r>
          </w:p>
        </w:tc>
        <w:tc>
          <w:tcPr>
            <w:tcW w:w="1208" w:type="dxa"/>
            <w:tcBorders>
              <w:top w:val="nil"/>
              <w:left w:val="single" w:sz="4" w:space="0" w:color="auto"/>
              <w:bottom w:val="nil"/>
              <w:right w:val="nil"/>
            </w:tcBorders>
          </w:tcPr>
          <w:p w:rsidR="005B23F9" w:rsidRDefault="005B23F9" w:rsidP="005B23F9"/>
        </w:tc>
        <w:tc>
          <w:tcPr>
            <w:tcW w:w="566" w:type="dxa"/>
            <w:tcBorders>
              <w:top w:val="nil"/>
              <w:left w:val="nil"/>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31</w:t>
            </w:r>
          </w:p>
        </w:tc>
        <w:tc>
          <w:tcPr>
            <w:tcW w:w="4852" w:type="dxa"/>
            <w:gridSpan w:val="2"/>
          </w:tcPr>
          <w:p w:rsidR="005B23F9" w:rsidRDefault="005B23F9" w:rsidP="005B23F9">
            <w:r>
              <w:t>Blue &amp; Gray Stirrup Walk - Halt</w:t>
            </w:r>
          </w:p>
        </w:tc>
      </w:tr>
      <w:tr w:rsidR="005B23F9" w:rsidTr="005B23F9">
        <w:tc>
          <w:tcPr>
            <w:tcW w:w="558" w:type="dxa"/>
          </w:tcPr>
          <w:p w:rsidR="005B23F9" w:rsidRDefault="005B23F9" w:rsidP="005B23F9"/>
        </w:tc>
        <w:tc>
          <w:tcPr>
            <w:tcW w:w="440" w:type="dxa"/>
          </w:tcPr>
          <w:p w:rsidR="005B23F9" w:rsidRDefault="005B23F9" w:rsidP="005B23F9">
            <w:r>
              <w:t>6</w:t>
            </w:r>
          </w:p>
        </w:tc>
        <w:tc>
          <w:tcPr>
            <w:tcW w:w="4960" w:type="dxa"/>
            <w:tcBorders>
              <w:right w:val="single" w:sz="4" w:space="0" w:color="auto"/>
            </w:tcBorders>
          </w:tcPr>
          <w:p w:rsidR="005B23F9" w:rsidRDefault="005B23F9" w:rsidP="005B23F9">
            <w:r>
              <w:t xml:space="preserve">Pleasure Over Fences – </w:t>
            </w:r>
            <w:r>
              <w:rPr>
                <w:b/>
              </w:rPr>
              <w:t>2’</w:t>
            </w:r>
          </w:p>
        </w:tc>
        <w:tc>
          <w:tcPr>
            <w:tcW w:w="1208" w:type="dxa"/>
            <w:tcBorders>
              <w:top w:val="nil"/>
              <w:left w:val="single" w:sz="4" w:space="0" w:color="auto"/>
              <w:bottom w:val="nil"/>
              <w:right w:val="nil"/>
            </w:tcBorders>
          </w:tcPr>
          <w:p w:rsidR="005B23F9" w:rsidRDefault="005B23F9" w:rsidP="005B23F9"/>
        </w:tc>
        <w:tc>
          <w:tcPr>
            <w:tcW w:w="566" w:type="dxa"/>
            <w:tcBorders>
              <w:top w:val="nil"/>
              <w:left w:val="nil"/>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32</w:t>
            </w:r>
          </w:p>
        </w:tc>
        <w:tc>
          <w:tcPr>
            <w:tcW w:w="4852" w:type="dxa"/>
            <w:gridSpan w:val="2"/>
          </w:tcPr>
          <w:p w:rsidR="005B23F9" w:rsidRDefault="005B23F9" w:rsidP="005B23F9">
            <w:r>
              <w:t>Blue &amp; Gray Stirrup – W/T</w:t>
            </w:r>
          </w:p>
        </w:tc>
      </w:tr>
      <w:tr w:rsidR="005B23F9" w:rsidTr="005B23F9">
        <w:tc>
          <w:tcPr>
            <w:tcW w:w="558" w:type="dxa"/>
          </w:tcPr>
          <w:p w:rsidR="005B23F9" w:rsidRDefault="005B23F9" w:rsidP="005B23F9"/>
        </w:tc>
        <w:tc>
          <w:tcPr>
            <w:tcW w:w="440" w:type="dxa"/>
          </w:tcPr>
          <w:p w:rsidR="005B23F9" w:rsidRDefault="005B23F9" w:rsidP="005B23F9">
            <w:r>
              <w:t>7</w:t>
            </w:r>
          </w:p>
        </w:tc>
        <w:tc>
          <w:tcPr>
            <w:tcW w:w="4960" w:type="dxa"/>
            <w:tcBorders>
              <w:right w:val="single" w:sz="4" w:space="0" w:color="auto"/>
            </w:tcBorders>
          </w:tcPr>
          <w:p w:rsidR="005B23F9" w:rsidRDefault="005B23F9" w:rsidP="005B23F9">
            <w:r>
              <w:t>Hopeful Hunter - W/T</w:t>
            </w:r>
          </w:p>
        </w:tc>
        <w:tc>
          <w:tcPr>
            <w:tcW w:w="1208" w:type="dxa"/>
            <w:tcBorders>
              <w:top w:val="nil"/>
              <w:bottom w:val="nil"/>
              <w:right w:val="nil"/>
            </w:tcBorders>
          </w:tcPr>
          <w:p w:rsidR="005B23F9" w:rsidRDefault="005B23F9" w:rsidP="005B23F9"/>
        </w:tc>
        <w:tc>
          <w:tcPr>
            <w:tcW w:w="566" w:type="dxa"/>
            <w:tcBorders>
              <w:top w:val="nil"/>
              <w:left w:val="nil"/>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33</w:t>
            </w:r>
          </w:p>
        </w:tc>
        <w:tc>
          <w:tcPr>
            <w:tcW w:w="4852" w:type="dxa"/>
            <w:gridSpan w:val="2"/>
          </w:tcPr>
          <w:p w:rsidR="005B23F9" w:rsidRDefault="00EE1845" w:rsidP="005B23F9">
            <w:r>
              <w:t>Blue and Gra</w:t>
            </w:r>
            <w:r w:rsidR="005B23F9">
              <w:t>y Stirrup – Trot of poles</w:t>
            </w:r>
          </w:p>
        </w:tc>
      </w:tr>
      <w:tr w:rsidR="005B23F9" w:rsidTr="005B23F9">
        <w:tc>
          <w:tcPr>
            <w:tcW w:w="558" w:type="dxa"/>
          </w:tcPr>
          <w:p w:rsidR="005B23F9" w:rsidRDefault="005B23F9" w:rsidP="005B23F9"/>
        </w:tc>
        <w:tc>
          <w:tcPr>
            <w:tcW w:w="440" w:type="dxa"/>
          </w:tcPr>
          <w:p w:rsidR="005B23F9" w:rsidRDefault="005B23F9" w:rsidP="005B23F9">
            <w:r>
              <w:t>8</w:t>
            </w:r>
          </w:p>
        </w:tc>
        <w:tc>
          <w:tcPr>
            <w:tcW w:w="4960" w:type="dxa"/>
            <w:tcBorders>
              <w:bottom w:val="single" w:sz="4" w:space="0" w:color="auto"/>
              <w:right w:val="single" w:sz="4" w:space="0" w:color="auto"/>
            </w:tcBorders>
          </w:tcPr>
          <w:p w:rsidR="005B23F9" w:rsidRDefault="005B23F9" w:rsidP="005B23F9">
            <w:r>
              <w:t>Hopeful Hunter - U/S   W/T/C</w:t>
            </w:r>
          </w:p>
        </w:tc>
        <w:tc>
          <w:tcPr>
            <w:tcW w:w="1208" w:type="dxa"/>
            <w:tcBorders>
              <w:top w:val="nil"/>
              <w:bottom w:val="nil"/>
              <w:right w:val="nil"/>
            </w:tcBorders>
          </w:tcPr>
          <w:p w:rsidR="005B23F9" w:rsidRDefault="005B23F9" w:rsidP="005B23F9"/>
        </w:tc>
        <w:tc>
          <w:tcPr>
            <w:tcW w:w="566" w:type="dxa"/>
            <w:tcBorders>
              <w:top w:val="nil"/>
              <w:left w:val="nil"/>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34</w:t>
            </w:r>
          </w:p>
        </w:tc>
        <w:tc>
          <w:tcPr>
            <w:tcW w:w="4852" w:type="dxa"/>
            <w:gridSpan w:val="2"/>
          </w:tcPr>
          <w:p w:rsidR="005B23F9" w:rsidRDefault="005B23F9" w:rsidP="005B23F9">
            <w:r>
              <w:t>Beginner Equitation – W/T</w:t>
            </w:r>
          </w:p>
        </w:tc>
      </w:tr>
      <w:tr w:rsidR="005B23F9" w:rsidTr="005B23F9">
        <w:tc>
          <w:tcPr>
            <w:tcW w:w="558" w:type="dxa"/>
          </w:tcPr>
          <w:p w:rsidR="005B23F9" w:rsidRDefault="005B23F9" w:rsidP="005B23F9"/>
        </w:tc>
        <w:tc>
          <w:tcPr>
            <w:tcW w:w="440" w:type="dxa"/>
          </w:tcPr>
          <w:p w:rsidR="005B23F9" w:rsidRDefault="005B23F9" w:rsidP="005B23F9">
            <w:r>
              <w:t>9</w:t>
            </w:r>
          </w:p>
        </w:tc>
        <w:tc>
          <w:tcPr>
            <w:tcW w:w="4960" w:type="dxa"/>
            <w:tcBorders>
              <w:bottom w:val="single" w:sz="4" w:space="0" w:color="auto"/>
              <w:right w:val="single" w:sz="4" w:space="0" w:color="auto"/>
            </w:tcBorders>
          </w:tcPr>
          <w:p w:rsidR="005B23F9" w:rsidRDefault="005B23F9" w:rsidP="005B23F9">
            <w:r>
              <w:t xml:space="preserve">Hopeful Hunter - Over Fences  </w:t>
            </w:r>
            <w:r>
              <w:rPr>
                <w:b/>
              </w:rPr>
              <w:t>2’</w:t>
            </w:r>
          </w:p>
        </w:tc>
        <w:tc>
          <w:tcPr>
            <w:tcW w:w="1208" w:type="dxa"/>
            <w:tcBorders>
              <w:top w:val="nil"/>
              <w:left w:val="single" w:sz="4" w:space="0" w:color="auto"/>
              <w:bottom w:val="nil"/>
              <w:right w:val="nil"/>
            </w:tcBorders>
          </w:tcPr>
          <w:p w:rsidR="005B23F9" w:rsidRDefault="005B23F9" w:rsidP="005B23F9"/>
        </w:tc>
        <w:tc>
          <w:tcPr>
            <w:tcW w:w="566" w:type="dxa"/>
            <w:tcBorders>
              <w:top w:val="nil"/>
              <w:left w:val="nil"/>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35</w:t>
            </w:r>
          </w:p>
        </w:tc>
        <w:tc>
          <w:tcPr>
            <w:tcW w:w="4852" w:type="dxa"/>
            <w:gridSpan w:val="2"/>
          </w:tcPr>
          <w:p w:rsidR="005B23F9" w:rsidRDefault="005B23F9" w:rsidP="005B23F9">
            <w:r>
              <w:t>Beginner Equitation – W/T/C</w:t>
            </w:r>
          </w:p>
        </w:tc>
      </w:tr>
      <w:tr w:rsidR="005B23F9" w:rsidTr="005B23F9">
        <w:tc>
          <w:tcPr>
            <w:tcW w:w="558" w:type="dxa"/>
          </w:tcPr>
          <w:p w:rsidR="005B23F9" w:rsidRDefault="005B23F9" w:rsidP="005B23F9"/>
        </w:tc>
        <w:tc>
          <w:tcPr>
            <w:tcW w:w="440" w:type="dxa"/>
          </w:tcPr>
          <w:p w:rsidR="005B23F9" w:rsidRDefault="005B23F9" w:rsidP="005B23F9">
            <w:r>
              <w:t>10</w:t>
            </w:r>
          </w:p>
        </w:tc>
        <w:tc>
          <w:tcPr>
            <w:tcW w:w="4960" w:type="dxa"/>
            <w:tcBorders>
              <w:bottom w:val="single" w:sz="4" w:space="0" w:color="auto"/>
              <w:right w:val="single" w:sz="4" w:space="0" w:color="auto"/>
            </w:tcBorders>
          </w:tcPr>
          <w:p w:rsidR="005B23F9" w:rsidRDefault="005B23F9" w:rsidP="005B23F9">
            <w:r>
              <w:t xml:space="preserve">Pony Hunter – O/F  -  </w:t>
            </w:r>
            <w:r>
              <w:rPr>
                <w:b/>
              </w:rPr>
              <w:t>2’</w:t>
            </w:r>
          </w:p>
        </w:tc>
        <w:tc>
          <w:tcPr>
            <w:tcW w:w="1208" w:type="dxa"/>
            <w:tcBorders>
              <w:top w:val="nil"/>
              <w:left w:val="single" w:sz="4" w:space="0" w:color="auto"/>
              <w:bottom w:val="nil"/>
              <w:right w:val="nil"/>
            </w:tcBorders>
          </w:tcPr>
          <w:p w:rsidR="005B23F9" w:rsidRDefault="005B23F9" w:rsidP="005B23F9"/>
        </w:tc>
        <w:tc>
          <w:tcPr>
            <w:tcW w:w="566" w:type="dxa"/>
            <w:tcBorders>
              <w:top w:val="nil"/>
              <w:left w:val="nil"/>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36</w:t>
            </w:r>
          </w:p>
        </w:tc>
        <w:tc>
          <w:tcPr>
            <w:tcW w:w="4852" w:type="dxa"/>
            <w:gridSpan w:val="2"/>
          </w:tcPr>
          <w:p w:rsidR="005B23F9" w:rsidRDefault="005B23F9" w:rsidP="005B23F9">
            <w:r>
              <w:t>Beginner Equitation – Combined</w:t>
            </w:r>
          </w:p>
        </w:tc>
      </w:tr>
      <w:tr w:rsidR="005B23F9" w:rsidTr="005B23F9">
        <w:tc>
          <w:tcPr>
            <w:tcW w:w="558" w:type="dxa"/>
          </w:tcPr>
          <w:p w:rsidR="005B23F9" w:rsidRDefault="005B23F9" w:rsidP="005B23F9"/>
        </w:tc>
        <w:tc>
          <w:tcPr>
            <w:tcW w:w="440" w:type="dxa"/>
          </w:tcPr>
          <w:p w:rsidR="005B23F9" w:rsidRDefault="005B23F9" w:rsidP="005B23F9">
            <w:r>
              <w:t>11</w:t>
            </w:r>
          </w:p>
        </w:tc>
        <w:tc>
          <w:tcPr>
            <w:tcW w:w="4960" w:type="dxa"/>
            <w:tcBorders>
              <w:bottom w:val="single" w:sz="4" w:space="0" w:color="auto"/>
              <w:right w:val="single" w:sz="4" w:space="0" w:color="auto"/>
            </w:tcBorders>
          </w:tcPr>
          <w:p w:rsidR="005B23F9" w:rsidRDefault="005B23F9" w:rsidP="005B23F9">
            <w:r>
              <w:t xml:space="preserve">Pony Hunter – O/F  -  </w:t>
            </w:r>
            <w:r>
              <w:rPr>
                <w:b/>
              </w:rPr>
              <w:t>2’</w:t>
            </w:r>
          </w:p>
        </w:tc>
        <w:tc>
          <w:tcPr>
            <w:tcW w:w="1208" w:type="dxa"/>
            <w:tcBorders>
              <w:top w:val="nil"/>
              <w:left w:val="single" w:sz="4" w:space="0" w:color="auto"/>
              <w:bottom w:val="nil"/>
              <w:right w:val="nil"/>
            </w:tcBorders>
          </w:tcPr>
          <w:p w:rsidR="005B23F9" w:rsidRDefault="005B23F9" w:rsidP="005B23F9"/>
        </w:tc>
        <w:tc>
          <w:tcPr>
            <w:tcW w:w="566" w:type="dxa"/>
            <w:tcBorders>
              <w:top w:val="nil"/>
              <w:left w:val="nil"/>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37</w:t>
            </w:r>
          </w:p>
        </w:tc>
        <w:tc>
          <w:tcPr>
            <w:tcW w:w="4852" w:type="dxa"/>
            <w:gridSpan w:val="2"/>
          </w:tcPr>
          <w:p w:rsidR="005B23F9" w:rsidRDefault="005B23F9" w:rsidP="005B23F9">
            <w:r>
              <w:t>Walk / Trot Hunter</w:t>
            </w:r>
          </w:p>
        </w:tc>
      </w:tr>
      <w:tr w:rsidR="005B23F9" w:rsidTr="005B23F9">
        <w:tc>
          <w:tcPr>
            <w:tcW w:w="558" w:type="dxa"/>
          </w:tcPr>
          <w:p w:rsidR="005B23F9" w:rsidRDefault="005B23F9" w:rsidP="005B23F9"/>
        </w:tc>
        <w:tc>
          <w:tcPr>
            <w:tcW w:w="440" w:type="dxa"/>
          </w:tcPr>
          <w:p w:rsidR="005B23F9" w:rsidRDefault="005B23F9" w:rsidP="005B23F9">
            <w:r>
              <w:t>12</w:t>
            </w:r>
          </w:p>
        </w:tc>
        <w:tc>
          <w:tcPr>
            <w:tcW w:w="4960" w:type="dxa"/>
            <w:tcBorders>
              <w:right w:val="single" w:sz="4" w:space="0" w:color="auto"/>
            </w:tcBorders>
          </w:tcPr>
          <w:p w:rsidR="005B23F9" w:rsidRDefault="005B23F9" w:rsidP="005B23F9">
            <w:r>
              <w:t xml:space="preserve">Pony Handy Hunter – O/F  -  </w:t>
            </w:r>
            <w:r>
              <w:rPr>
                <w:b/>
              </w:rPr>
              <w:t>2’</w:t>
            </w:r>
          </w:p>
        </w:tc>
        <w:tc>
          <w:tcPr>
            <w:tcW w:w="1208" w:type="dxa"/>
            <w:tcBorders>
              <w:top w:val="nil"/>
              <w:left w:val="single" w:sz="4" w:space="0" w:color="auto"/>
              <w:bottom w:val="nil"/>
              <w:right w:val="nil"/>
            </w:tcBorders>
          </w:tcPr>
          <w:p w:rsidR="005B23F9" w:rsidRDefault="005B23F9" w:rsidP="005B23F9"/>
        </w:tc>
        <w:tc>
          <w:tcPr>
            <w:tcW w:w="566" w:type="dxa"/>
            <w:tcBorders>
              <w:top w:val="nil"/>
              <w:left w:val="nil"/>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38</w:t>
            </w:r>
          </w:p>
        </w:tc>
        <w:tc>
          <w:tcPr>
            <w:tcW w:w="4852" w:type="dxa"/>
            <w:gridSpan w:val="2"/>
          </w:tcPr>
          <w:p w:rsidR="005B23F9" w:rsidRDefault="005B23F9" w:rsidP="005B23F9">
            <w:r>
              <w:t>Walk / Trot Hunter</w:t>
            </w:r>
          </w:p>
        </w:tc>
      </w:tr>
      <w:tr w:rsidR="005B23F9" w:rsidTr="005B23F9">
        <w:tc>
          <w:tcPr>
            <w:tcW w:w="558" w:type="dxa"/>
          </w:tcPr>
          <w:p w:rsidR="005B23F9" w:rsidRDefault="005B23F9" w:rsidP="005B23F9"/>
        </w:tc>
        <w:tc>
          <w:tcPr>
            <w:tcW w:w="440" w:type="dxa"/>
          </w:tcPr>
          <w:p w:rsidR="005B23F9" w:rsidRDefault="005B23F9" w:rsidP="005B23F9">
            <w:r>
              <w:t>13</w:t>
            </w:r>
          </w:p>
        </w:tc>
        <w:tc>
          <w:tcPr>
            <w:tcW w:w="4960" w:type="dxa"/>
            <w:tcBorders>
              <w:right w:val="single" w:sz="4" w:space="0" w:color="auto"/>
            </w:tcBorders>
          </w:tcPr>
          <w:p w:rsidR="005B23F9" w:rsidRDefault="005B23F9" w:rsidP="005B23F9">
            <w:r>
              <w:t>Pony Hunter – U/S   W/T/C</w:t>
            </w:r>
          </w:p>
        </w:tc>
        <w:tc>
          <w:tcPr>
            <w:tcW w:w="1208" w:type="dxa"/>
            <w:tcBorders>
              <w:top w:val="nil"/>
              <w:bottom w:val="nil"/>
              <w:right w:val="nil"/>
            </w:tcBorders>
          </w:tcPr>
          <w:p w:rsidR="005B23F9" w:rsidRDefault="005B23F9" w:rsidP="005B23F9"/>
        </w:tc>
        <w:tc>
          <w:tcPr>
            <w:tcW w:w="566" w:type="dxa"/>
            <w:tcBorders>
              <w:top w:val="nil"/>
              <w:left w:val="nil"/>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39</w:t>
            </w:r>
          </w:p>
        </w:tc>
        <w:tc>
          <w:tcPr>
            <w:tcW w:w="4852" w:type="dxa"/>
            <w:gridSpan w:val="2"/>
          </w:tcPr>
          <w:p w:rsidR="005B23F9" w:rsidRDefault="005B23F9" w:rsidP="005B23F9">
            <w:r>
              <w:t>Walk / Trot Hunter over 4 cross rails</w:t>
            </w:r>
          </w:p>
        </w:tc>
      </w:tr>
      <w:tr w:rsidR="005B23F9" w:rsidTr="005B23F9">
        <w:tc>
          <w:tcPr>
            <w:tcW w:w="558" w:type="dxa"/>
          </w:tcPr>
          <w:p w:rsidR="005B23F9" w:rsidRDefault="005B23F9" w:rsidP="005B23F9"/>
        </w:tc>
        <w:tc>
          <w:tcPr>
            <w:tcW w:w="440" w:type="dxa"/>
          </w:tcPr>
          <w:p w:rsidR="005B23F9" w:rsidRDefault="005B23F9" w:rsidP="005B23F9">
            <w:r>
              <w:t>14</w:t>
            </w:r>
          </w:p>
        </w:tc>
        <w:tc>
          <w:tcPr>
            <w:tcW w:w="4960" w:type="dxa"/>
            <w:tcBorders>
              <w:right w:val="single" w:sz="4" w:space="0" w:color="auto"/>
            </w:tcBorders>
          </w:tcPr>
          <w:p w:rsidR="005B23F9" w:rsidRDefault="005B23F9" w:rsidP="005B23F9">
            <w:r>
              <w:t>Open Equitation – U/S  W/T/C</w:t>
            </w:r>
          </w:p>
        </w:tc>
        <w:tc>
          <w:tcPr>
            <w:tcW w:w="1208" w:type="dxa"/>
            <w:tcBorders>
              <w:top w:val="nil"/>
              <w:bottom w:val="nil"/>
              <w:right w:val="nil"/>
            </w:tcBorders>
          </w:tcPr>
          <w:p w:rsidR="005B23F9" w:rsidRDefault="005B23F9" w:rsidP="005B23F9"/>
        </w:tc>
        <w:tc>
          <w:tcPr>
            <w:tcW w:w="566" w:type="dxa"/>
            <w:tcBorders>
              <w:top w:val="nil"/>
              <w:left w:val="nil"/>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40</w:t>
            </w:r>
          </w:p>
        </w:tc>
        <w:tc>
          <w:tcPr>
            <w:tcW w:w="4852" w:type="dxa"/>
            <w:gridSpan w:val="2"/>
          </w:tcPr>
          <w:p w:rsidR="005B23F9" w:rsidRDefault="005B23F9" w:rsidP="005B23F9">
            <w:r>
              <w:t>Modified Hunter – O/F max 18”</w:t>
            </w:r>
          </w:p>
        </w:tc>
      </w:tr>
      <w:tr w:rsidR="005B23F9" w:rsidTr="005B23F9">
        <w:tc>
          <w:tcPr>
            <w:tcW w:w="558" w:type="dxa"/>
          </w:tcPr>
          <w:p w:rsidR="005B23F9" w:rsidRDefault="005B23F9" w:rsidP="005B23F9"/>
        </w:tc>
        <w:tc>
          <w:tcPr>
            <w:tcW w:w="440" w:type="dxa"/>
          </w:tcPr>
          <w:p w:rsidR="005B23F9" w:rsidRDefault="005B23F9" w:rsidP="005B23F9">
            <w:r>
              <w:t>15</w:t>
            </w:r>
          </w:p>
        </w:tc>
        <w:tc>
          <w:tcPr>
            <w:tcW w:w="4960" w:type="dxa"/>
            <w:tcBorders>
              <w:right w:val="single" w:sz="4" w:space="0" w:color="auto"/>
            </w:tcBorders>
          </w:tcPr>
          <w:p w:rsidR="005B23F9" w:rsidRDefault="005B23F9" w:rsidP="005B23F9">
            <w:r>
              <w:t>Open Equitation – Combined</w:t>
            </w:r>
          </w:p>
        </w:tc>
        <w:tc>
          <w:tcPr>
            <w:tcW w:w="1208" w:type="dxa"/>
            <w:tcBorders>
              <w:top w:val="nil"/>
              <w:bottom w:val="single" w:sz="4" w:space="0" w:color="auto"/>
              <w:right w:val="nil"/>
            </w:tcBorders>
          </w:tcPr>
          <w:p w:rsidR="005B23F9" w:rsidRDefault="005B23F9" w:rsidP="005B23F9"/>
        </w:tc>
        <w:tc>
          <w:tcPr>
            <w:tcW w:w="566" w:type="dxa"/>
            <w:tcBorders>
              <w:top w:val="nil"/>
              <w:left w:val="nil"/>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41</w:t>
            </w:r>
          </w:p>
        </w:tc>
        <w:tc>
          <w:tcPr>
            <w:tcW w:w="4852" w:type="dxa"/>
            <w:gridSpan w:val="2"/>
          </w:tcPr>
          <w:p w:rsidR="005B23F9" w:rsidRDefault="005B23F9" w:rsidP="005B23F9">
            <w:r>
              <w:t>Modified Hunter – O/F max 18”</w:t>
            </w:r>
          </w:p>
        </w:tc>
      </w:tr>
      <w:tr w:rsidR="005B23F9" w:rsidTr="005B23F9">
        <w:tc>
          <w:tcPr>
            <w:tcW w:w="558" w:type="dxa"/>
          </w:tcPr>
          <w:p w:rsidR="005B23F9" w:rsidRDefault="005B23F9" w:rsidP="005B23F9"/>
        </w:tc>
        <w:tc>
          <w:tcPr>
            <w:tcW w:w="440" w:type="dxa"/>
          </w:tcPr>
          <w:p w:rsidR="005B23F9" w:rsidRDefault="005B23F9" w:rsidP="005B23F9">
            <w:r>
              <w:t>16</w:t>
            </w:r>
          </w:p>
        </w:tc>
        <w:tc>
          <w:tcPr>
            <w:tcW w:w="4960" w:type="dxa"/>
            <w:tcBorders>
              <w:right w:val="single" w:sz="4" w:space="0" w:color="auto"/>
            </w:tcBorders>
          </w:tcPr>
          <w:p w:rsidR="005B23F9" w:rsidRDefault="005B23F9" w:rsidP="005B23F9">
            <w:r>
              <w:t xml:space="preserve">Open Equitation – O/F  -  </w:t>
            </w:r>
            <w:r w:rsidRPr="00A80A20">
              <w:rPr>
                <w:b/>
              </w:rPr>
              <w:t>2’</w:t>
            </w:r>
            <w:r>
              <w:t xml:space="preserve"> or  </w:t>
            </w:r>
            <w:r w:rsidRPr="00A80A20">
              <w:rPr>
                <w:b/>
              </w:rPr>
              <w:t>2’6”</w:t>
            </w:r>
          </w:p>
        </w:tc>
        <w:tc>
          <w:tcPr>
            <w:tcW w:w="1208" w:type="dxa"/>
            <w:tcBorders>
              <w:top w:val="single" w:sz="4" w:space="0" w:color="auto"/>
              <w:bottom w:val="single" w:sz="4" w:space="0" w:color="auto"/>
              <w:right w:val="single" w:sz="4" w:space="0" w:color="auto"/>
            </w:tcBorders>
          </w:tcPr>
          <w:p w:rsidR="005B23F9" w:rsidRDefault="005B23F9" w:rsidP="005B23F9"/>
        </w:tc>
        <w:tc>
          <w:tcPr>
            <w:tcW w:w="566" w:type="dxa"/>
            <w:tcBorders>
              <w:top w:val="nil"/>
              <w:left w:val="single" w:sz="4" w:space="0" w:color="auto"/>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42</w:t>
            </w:r>
          </w:p>
        </w:tc>
        <w:tc>
          <w:tcPr>
            <w:tcW w:w="4852" w:type="dxa"/>
            <w:gridSpan w:val="2"/>
          </w:tcPr>
          <w:p w:rsidR="005B23F9" w:rsidRDefault="005B23F9" w:rsidP="005B23F9">
            <w:r>
              <w:t>Modified Hunter – U/S</w:t>
            </w:r>
          </w:p>
        </w:tc>
      </w:tr>
      <w:tr w:rsidR="005B23F9" w:rsidTr="005B23F9">
        <w:tc>
          <w:tcPr>
            <w:tcW w:w="558" w:type="dxa"/>
          </w:tcPr>
          <w:p w:rsidR="005B23F9" w:rsidRDefault="005B23F9" w:rsidP="005B23F9"/>
        </w:tc>
        <w:tc>
          <w:tcPr>
            <w:tcW w:w="440" w:type="dxa"/>
          </w:tcPr>
          <w:p w:rsidR="005B23F9" w:rsidRDefault="005B23F9" w:rsidP="005B23F9">
            <w:r>
              <w:t>17</w:t>
            </w:r>
          </w:p>
        </w:tc>
        <w:tc>
          <w:tcPr>
            <w:tcW w:w="4960" w:type="dxa"/>
            <w:tcBorders>
              <w:bottom w:val="single" w:sz="4" w:space="0" w:color="auto"/>
              <w:right w:val="single" w:sz="4" w:space="0" w:color="auto"/>
            </w:tcBorders>
          </w:tcPr>
          <w:p w:rsidR="005B23F9" w:rsidRDefault="005B23F9" w:rsidP="005B23F9">
            <w:r>
              <w:t xml:space="preserve">Blue and Gray Mini Medal – </w:t>
            </w:r>
            <w:r w:rsidRPr="00A80A20">
              <w:rPr>
                <w:b/>
              </w:rPr>
              <w:t>2’</w:t>
            </w:r>
            <w:r>
              <w:t xml:space="preserve"> or  </w:t>
            </w:r>
            <w:r w:rsidRPr="00A80A20">
              <w:rPr>
                <w:b/>
              </w:rPr>
              <w:t>2’6”</w:t>
            </w:r>
          </w:p>
        </w:tc>
        <w:tc>
          <w:tcPr>
            <w:tcW w:w="1208" w:type="dxa"/>
            <w:tcBorders>
              <w:bottom w:val="single" w:sz="4" w:space="0" w:color="auto"/>
              <w:right w:val="single" w:sz="4" w:space="0" w:color="auto"/>
            </w:tcBorders>
          </w:tcPr>
          <w:p w:rsidR="005B23F9" w:rsidRDefault="005B23F9" w:rsidP="005B23F9"/>
        </w:tc>
        <w:tc>
          <w:tcPr>
            <w:tcW w:w="566" w:type="dxa"/>
            <w:tcBorders>
              <w:top w:val="nil"/>
              <w:left w:val="single" w:sz="4" w:space="0" w:color="auto"/>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43</w:t>
            </w:r>
          </w:p>
        </w:tc>
        <w:tc>
          <w:tcPr>
            <w:tcW w:w="4852" w:type="dxa"/>
            <w:gridSpan w:val="2"/>
          </w:tcPr>
          <w:p w:rsidR="005B23F9" w:rsidRDefault="005B23F9" w:rsidP="005B23F9">
            <w:r>
              <w:t>Maiden Equitation – W/T</w:t>
            </w:r>
          </w:p>
        </w:tc>
      </w:tr>
      <w:tr w:rsidR="005B23F9" w:rsidTr="005B23F9">
        <w:tc>
          <w:tcPr>
            <w:tcW w:w="558" w:type="dxa"/>
          </w:tcPr>
          <w:p w:rsidR="005B23F9" w:rsidRDefault="005B23F9" w:rsidP="005B23F9"/>
        </w:tc>
        <w:tc>
          <w:tcPr>
            <w:tcW w:w="440" w:type="dxa"/>
          </w:tcPr>
          <w:p w:rsidR="005B23F9" w:rsidRDefault="005B23F9" w:rsidP="005B23F9">
            <w:r>
              <w:t>18</w:t>
            </w:r>
          </w:p>
        </w:tc>
        <w:tc>
          <w:tcPr>
            <w:tcW w:w="4960" w:type="dxa"/>
            <w:tcBorders>
              <w:right w:val="single" w:sz="4" w:space="0" w:color="auto"/>
            </w:tcBorders>
          </w:tcPr>
          <w:p w:rsidR="005B23F9" w:rsidRDefault="005B23F9" w:rsidP="005B23F9">
            <w:r>
              <w:t xml:space="preserve">Child/Adult  Amateur Hunter O/F  -  </w:t>
            </w:r>
            <w:r w:rsidRPr="00A80A20">
              <w:rPr>
                <w:b/>
              </w:rPr>
              <w:t>2’</w:t>
            </w:r>
            <w:r>
              <w:t xml:space="preserve"> or  </w:t>
            </w:r>
            <w:r w:rsidRPr="00A80A20">
              <w:rPr>
                <w:b/>
              </w:rPr>
              <w:t>2’6”</w:t>
            </w:r>
          </w:p>
        </w:tc>
        <w:tc>
          <w:tcPr>
            <w:tcW w:w="1208" w:type="dxa"/>
            <w:tcBorders>
              <w:top w:val="single" w:sz="4" w:space="0" w:color="auto"/>
              <w:left w:val="single" w:sz="4" w:space="0" w:color="auto"/>
              <w:bottom w:val="single" w:sz="4" w:space="0" w:color="auto"/>
              <w:right w:val="single" w:sz="4" w:space="0" w:color="auto"/>
            </w:tcBorders>
          </w:tcPr>
          <w:p w:rsidR="005B23F9" w:rsidRDefault="005B23F9" w:rsidP="005B23F9"/>
        </w:tc>
        <w:tc>
          <w:tcPr>
            <w:tcW w:w="566" w:type="dxa"/>
            <w:tcBorders>
              <w:top w:val="nil"/>
              <w:left w:val="single" w:sz="4" w:space="0" w:color="auto"/>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629" w:type="dxa"/>
          </w:tcPr>
          <w:p w:rsidR="005B23F9" w:rsidRDefault="005B23F9" w:rsidP="005B23F9">
            <w:r>
              <w:t>44</w:t>
            </w:r>
          </w:p>
        </w:tc>
        <w:tc>
          <w:tcPr>
            <w:tcW w:w="4852" w:type="dxa"/>
            <w:gridSpan w:val="2"/>
          </w:tcPr>
          <w:p w:rsidR="005B23F9" w:rsidRDefault="005B23F9" w:rsidP="005B23F9">
            <w:r>
              <w:t>Maiden Equitation – W/T/C</w:t>
            </w:r>
          </w:p>
        </w:tc>
      </w:tr>
      <w:tr w:rsidR="005B23F9" w:rsidTr="005B23F9">
        <w:tc>
          <w:tcPr>
            <w:tcW w:w="558" w:type="dxa"/>
          </w:tcPr>
          <w:p w:rsidR="005B23F9" w:rsidRDefault="005B23F9" w:rsidP="005B23F9"/>
        </w:tc>
        <w:tc>
          <w:tcPr>
            <w:tcW w:w="440" w:type="dxa"/>
          </w:tcPr>
          <w:p w:rsidR="005B23F9" w:rsidRDefault="005B23F9" w:rsidP="005B23F9">
            <w:r>
              <w:t>19</w:t>
            </w:r>
          </w:p>
        </w:tc>
        <w:tc>
          <w:tcPr>
            <w:tcW w:w="4960" w:type="dxa"/>
            <w:tcBorders>
              <w:right w:val="single" w:sz="4" w:space="0" w:color="auto"/>
            </w:tcBorders>
          </w:tcPr>
          <w:p w:rsidR="005B23F9" w:rsidRDefault="005B23F9" w:rsidP="005B23F9">
            <w:r>
              <w:t xml:space="preserve">Child/Adult  Amateur Hunter O/F  -  </w:t>
            </w:r>
            <w:r w:rsidRPr="00A80A20">
              <w:rPr>
                <w:b/>
              </w:rPr>
              <w:t>2’</w:t>
            </w:r>
            <w:r>
              <w:t xml:space="preserve"> or  </w:t>
            </w:r>
            <w:r w:rsidRPr="00A80A20">
              <w:rPr>
                <w:b/>
              </w:rPr>
              <w:t>2’6”</w:t>
            </w:r>
          </w:p>
        </w:tc>
        <w:tc>
          <w:tcPr>
            <w:tcW w:w="1208" w:type="dxa"/>
            <w:tcBorders>
              <w:top w:val="single" w:sz="4" w:space="0" w:color="auto"/>
              <w:right w:val="single" w:sz="4" w:space="0" w:color="auto"/>
            </w:tcBorders>
          </w:tcPr>
          <w:p w:rsidR="005B23F9" w:rsidRDefault="005B23F9" w:rsidP="005B23F9"/>
        </w:tc>
        <w:tc>
          <w:tcPr>
            <w:tcW w:w="566" w:type="dxa"/>
            <w:tcBorders>
              <w:top w:val="nil"/>
              <w:left w:val="single" w:sz="4" w:space="0" w:color="auto"/>
              <w:bottom w:val="nil"/>
              <w:right w:val="single" w:sz="4" w:space="0" w:color="auto"/>
            </w:tcBorders>
          </w:tcPr>
          <w:p w:rsidR="005B23F9" w:rsidRDefault="005B23F9" w:rsidP="005B23F9"/>
        </w:tc>
        <w:tc>
          <w:tcPr>
            <w:tcW w:w="629" w:type="dxa"/>
            <w:tcBorders>
              <w:left w:val="single" w:sz="4" w:space="0" w:color="auto"/>
              <w:bottom w:val="single" w:sz="4" w:space="0" w:color="auto"/>
            </w:tcBorders>
          </w:tcPr>
          <w:p w:rsidR="005B23F9" w:rsidRDefault="005B23F9" w:rsidP="005B23F9"/>
        </w:tc>
        <w:tc>
          <w:tcPr>
            <w:tcW w:w="629" w:type="dxa"/>
            <w:tcBorders>
              <w:bottom w:val="single" w:sz="4" w:space="0" w:color="auto"/>
            </w:tcBorders>
          </w:tcPr>
          <w:p w:rsidR="005B23F9" w:rsidRDefault="005B23F9" w:rsidP="005B23F9">
            <w:r>
              <w:t>45</w:t>
            </w:r>
          </w:p>
        </w:tc>
        <w:tc>
          <w:tcPr>
            <w:tcW w:w="4852" w:type="dxa"/>
            <w:gridSpan w:val="2"/>
            <w:tcBorders>
              <w:bottom w:val="single" w:sz="4" w:space="0" w:color="auto"/>
            </w:tcBorders>
          </w:tcPr>
          <w:p w:rsidR="005B23F9" w:rsidRDefault="005B23F9" w:rsidP="005B23F9">
            <w:r>
              <w:t>Maiden Equitation – O/F max 18”</w:t>
            </w:r>
          </w:p>
        </w:tc>
      </w:tr>
      <w:tr w:rsidR="005B23F9" w:rsidTr="005B23F9">
        <w:tc>
          <w:tcPr>
            <w:tcW w:w="558" w:type="dxa"/>
          </w:tcPr>
          <w:p w:rsidR="005B23F9" w:rsidRDefault="005B23F9" w:rsidP="005B23F9"/>
        </w:tc>
        <w:tc>
          <w:tcPr>
            <w:tcW w:w="440" w:type="dxa"/>
          </w:tcPr>
          <w:p w:rsidR="005B23F9" w:rsidRDefault="005B23F9" w:rsidP="005B23F9">
            <w:r>
              <w:t>20</w:t>
            </w:r>
          </w:p>
        </w:tc>
        <w:tc>
          <w:tcPr>
            <w:tcW w:w="4960" w:type="dxa"/>
            <w:tcBorders>
              <w:right w:val="single" w:sz="4" w:space="0" w:color="auto"/>
            </w:tcBorders>
          </w:tcPr>
          <w:p w:rsidR="005B23F9" w:rsidRDefault="005B23F9" w:rsidP="005B23F9">
            <w:r>
              <w:t xml:space="preserve">Child/Adult  Amateur Handy Hunter O/F  -  </w:t>
            </w:r>
            <w:r w:rsidRPr="00A80A20">
              <w:rPr>
                <w:b/>
              </w:rPr>
              <w:t>2’</w:t>
            </w:r>
            <w:r>
              <w:t xml:space="preserve"> or  </w:t>
            </w:r>
            <w:r w:rsidRPr="00A80A20">
              <w:rPr>
                <w:b/>
              </w:rPr>
              <w:t>2’6”</w:t>
            </w:r>
          </w:p>
        </w:tc>
        <w:tc>
          <w:tcPr>
            <w:tcW w:w="1208" w:type="dxa"/>
            <w:tcBorders>
              <w:bottom w:val="single" w:sz="4" w:space="0" w:color="auto"/>
              <w:right w:val="single" w:sz="4" w:space="0" w:color="auto"/>
            </w:tcBorders>
          </w:tcPr>
          <w:p w:rsidR="005B23F9" w:rsidRDefault="005B23F9" w:rsidP="005B23F9"/>
        </w:tc>
        <w:tc>
          <w:tcPr>
            <w:tcW w:w="566" w:type="dxa"/>
            <w:tcBorders>
              <w:top w:val="nil"/>
              <w:left w:val="single" w:sz="4" w:space="0" w:color="auto"/>
              <w:bottom w:val="nil"/>
              <w:right w:val="nil"/>
            </w:tcBorders>
          </w:tcPr>
          <w:p w:rsidR="005B23F9" w:rsidRDefault="005B23F9" w:rsidP="005B23F9"/>
        </w:tc>
        <w:tc>
          <w:tcPr>
            <w:tcW w:w="629" w:type="dxa"/>
            <w:tcBorders>
              <w:left w:val="nil"/>
              <w:bottom w:val="single" w:sz="4" w:space="0" w:color="auto"/>
              <w:right w:val="nil"/>
            </w:tcBorders>
          </w:tcPr>
          <w:p w:rsidR="005B23F9" w:rsidRDefault="005B23F9" w:rsidP="005B23F9"/>
        </w:tc>
        <w:tc>
          <w:tcPr>
            <w:tcW w:w="629" w:type="dxa"/>
            <w:tcBorders>
              <w:left w:val="nil"/>
              <w:bottom w:val="single" w:sz="4" w:space="0" w:color="auto"/>
              <w:right w:val="nil"/>
            </w:tcBorders>
          </w:tcPr>
          <w:p w:rsidR="005B23F9" w:rsidRDefault="005B23F9" w:rsidP="005B23F9"/>
        </w:tc>
        <w:tc>
          <w:tcPr>
            <w:tcW w:w="4852" w:type="dxa"/>
            <w:gridSpan w:val="2"/>
            <w:tcBorders>
              <w:left w:val="nil"/>
              <w:bottom w:val="single" w:sz="4" w:space="0" w:color="auto"/>
              <w:right w:val="nil"/>
            </w:tcBorders>
          </w:tcPr>
          <w:p w:rsidR="005B23F9" w:rsidRDefault="005B23F9" w:rsidP="005B23F9"/>
        </w:tc>
      </w:tr>
      <w:tr w:rsidR="005B23F9" w:rsidTr="005B23F9">
        <w:tc>
          <w:tcPr>
            <w:tcW w:w="558" w:type="dxa"/>
          </w:tcPr>
          <w:p w:rsidR="005B23F9" w:rsidRDefault="005B23F9" w:rsidP="005B23F9"/>
        </w:tc>
        <w:tc>
          <w:tcPr>
            <w:tcW w:w="440" w:type="dxa"/>
          </w:tcPr>
          <w:p w:rsidR="005B23F9" w:rsidRDefault="005B23F9" w:rsidP="005B23F9">
            <w:r>
              <w:t>21</w:t>
            </w:r>
          </w:p>
        </w:tc>
        <w:tc>
          <w:tcPr>
            <w:tcW w:w="4960" w:type="dxa"/>
            <w:tcBorders>
              <w:bottom w:val="single" w:sz="4" w:space="0" w:color="auto"/>
              <w:right w:val="single" w:sz="4" w:space="0" w:color="auto"/>
            </w:tcBorders>
          </w:tcPr>
          <w:p w:rsidR="005B23F9" w:rsidRDefault="005B23F9" w:rsidP="005B23F9">
            <w:r>
              <w:t>Child/Adult  Amateur Hunter – U/S  W/T/C</w:t>
            </w:r>
          </w:p>
        </w:tc>
        <w:tc>
          <w:tcPr>
            <w:tcW w:w="1208" w:type="dxa"/>
            <w:tcBorders>
              <w:bottom w:val="single" w:sz="4" w:space="0" w:color="auto"/>
              <w:right w:val="nil"/>
            </w:tcBorders>
          </w:tcPr>
          <w:p w:rsidR="005B23F9" w:rsidRDefault="005B23F9" w:rsidP="005B23F9"/>
        </w:tc>
        <w:tc>
          <w:tcPr>
            <w:tcW w:w="566" w:type="dxa"/>
            <w:tcBorders>
              <w:top w:val="nil"/>
              <w:left w:val="nil"/>
              <w:bottom w:val="nil"/>
              <w:right w:val="single" w:sz="4" w:space="0" w:color="auto"/>
            </w:tcBorders>
          </w:tcPr>
          <w:p w:rsidR="005B23F9" w:rsidRDefault="005B23F9" w:rsidP="005B23F9"/>
        </w:tc>
        <w:tc>
          <w:tcPr>
            <w:tcW w:w="629" w:type="dxa"/>
            <w:tcBorders>
              <w:top w:val="single" w:sz="4" w:space="0" w:color="auto"/>
              <w:left w:val="single" w:sz="4" w:space="0" w:color="auto"/>
            </w:tcBorders>
          </w:tcPr>
          <w:p w:rsidR="005B23F9" w:rsidRDefault="005B23F9" w:rsidP="005B23F9"/>
        </w:tc>
        <w:tc>
          <w:tcPr>
            <w:tcW w:w="3447" w:type="dxa"/>
            <w:gridSpan w:val="2"/>
            <w:tcBorders>
              <w:top w:val="single" w:sz="4" w:space="0" w:color="auto"/>
            </w:tcBorders>
          </w:tcPr>
          <w:p w:rsidR="005B23F9" w:rsidRPr="00133C52" w:rsidRDefault="005B23F9" w:rsidP="005B23F9">
            <w:pPr>
              <w:jc w:val="right"/>
              <w:rPr>
                <w:b/>
              </w:rPr>
            </w:pPr>
            <w:r w:rsidRPr="00133C52">
              <w:rPr>
                <w:b/>
              </w:rPr>
              <w:t># Classes @ $1</w:t>
            </w:r>
            <w:r>
              <w:rPr>
                <w:b/>
              </w:rPr>
              <w:t>5</w:t>
            </w:r>
            <w:r w:rsidRPr="00133C52">
              <w:rPr>
                <w:b/>
              </w:rPr>
              <w:t>.00 ea.</w:t>
            </w:r>
          </w:p>
        </w:tc>
        <w:tc>
          <w:tcPr>
            <w:tcW w:w="2034" w:type="dxa"/>
            <w:tcBorders>
              <w:top w:val="single" w:sz="4" w:space="0" w:color="auto"/>
            </w:tcBorders>
          </w:tcPr>
          <w:p w:rsidR="005B23F9" w:rsidRPr="00133C52" w:rsidRDefault="005B23F9" w:rsidP="005B23F9">
            <w:pPr>
              <w:rPr>
                <w:b/>
              </w:rPr>
            </w:pPr>
            <w:r w:rsidRPr="00133C52">
              <w:rPr>
                <w:b/>
              </w:rPr>
              <w:t>$</w:t>
            </w:r>
          </w:p>
        </w:tc>
      </w:tr>
      <w:tr w:rsidR="005B23F9" w:rsidTr="005B23F9">
        <w:tc>
          <w:tcPr>
            <w:tcW w:w="558" w:type="dxa"/>
          </w:tcPr>
          <w:p w:rsidR="005B23F9" w:rsidRDefault="005B23F9" w:rsidP="005B23F9"/>
        </w:tc>
        <w:tc>
          <w:tcPr>
            <w:tcW w:w="440" w:type="dxa"/>
          </w:tcPr>
          <w:p w:rsidR="005B23F9" w:rsidRDefault="005B23F9" w:rsidP="005B23F9">
            <w:r>
              <w:t>22</w:t>
            </w:r>
          </w:p>
        </w:tc>
        <w:tc>
          <w:tcPr>
            <w:tcW w:w="4960" w:type="dxa"/>
            <w:tcBorders>
              <w:right w:val="single" w:sz="4" w:space="0" w:color="auto"/>
            </w:tcBorders>
          </w:tcPr>
          <w:p w:rsidR="005B23F9" w:rsidRDefault="005B23F9" w:rsidP="005B23F9">
            <w:r>
              <w:t xml:space="preserve">Open Hunter – O/F  -  </w:t>
            </w:r>
            <w:r w:rsidRPr="00A80A20">
              <w:rPr>
                <w:b/>
              </w:rPr>
              <w:t>2’</w:t>
            </w:r>
            <w:r>
              <w:t xml:space="preserve"> or  </w:t>
            </w:r>
            <w:r w:rsidRPr="00A80A20">
              <w:rPr>
                <w:b/>
              </w:rPr>
              <w:t>2’6”</w:t>
            </w:r>
            <w:r>
              <w:rPr>
                <w:b/>
              </w:rPr>
              <w:t xml:space="preserve">  </w:t>
            </w:r>
            <w:r w:rsidRPr="00690765">
              <w:t>or</w:t>
            </w:r>
            <w:r>
              <w:rPr>
                <w:b/>
              </w:rPr>
              <w:t xml:space="preserve">  3’</w:t>
            </w:r>
          </w:p>
        </w:tc>
        <w:tc>
          <w:tcPr>
            <w:tcW w:w="1208" w:type="dxa"/>
            <w:tcBorders>
              <w:top w:val="single" w:sz="4" w:space="0" w:color="auto"/>
              <w:left w:val="single" w:sz="4" w:space="0" w:color="auto"/>
              <w:bottom w:val="single" w:sz="4" w:space="0" w:color="auto"/>
              <w:right w:val="single" w:sz="4" w:space="0" w:color="auto"/>
            </w:tcBorders>
          </w:tcPr>
          <w:p w:rsidR="005B23F9" w:rsidRDefault="005B23F9" w:rsidP="005B23F9"/>
        </w:tc>
        <w:tc>
          <w:tcPr>
            <w:tcW w:w="566" w:type="dxa"/>
            <w:tcBorders>
              <w:top w:val="nil"/>
              <w:left w:val="single" w:sz="4" w:space="0" w:color="auto"/>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3447" w:type="dxa"/>
            <w:gridSpan w:val="2"/>
          </w:tcPr>
          <w:p w:rsidR="005B23F9" w:rsidRPr="00133C52" w:rsidRDefault="005B23F9" w:rsidP="005B23F9">
            <w:pPr>
              <w:jc w:val="right"/>
              <w:rPr>
                <w:b/>
              </w:rPr>
            </w:pPr>
            <w:r w:rsidRPr="00133C52">
              <w:rPr>
                <w:b/>
              </w:rPr>
              <w:t># Blue / Red @ $1</w:t>
            </w:r>
            <w:r>
              <w:rPr>
                <w:b/>
              </w:rPr>
              <w:t>5</w:t>
            </w:r>
            <w:r w:rsidRPr="00133C52">
              <w:rPr>
                <w:b/>
              </w:rPr>
              <w:t>.00 ea.</w:t>
            </w:r>
          </w:p>
        </w:tc>
        <w:tc>
          <w:tcPr>
            <w:tcW w:w="2034" w:type="dxa"/>
          </w:tcPr>
          <w:p w:rsidR="005B23F9" w:rsidRPr="00133C52" w:rsidRDefault="005B23F9" w:rsidP="005B23F9">
            <w:pPr>
              <w:rPr>
                <w:b/>
              </w:rPr>
            </w:pPr>
            <w:r w:rsidRPr="00133C52">
              <w:rPr>
                <w:b/>
              </w:rPr>
              <w:t>$</w:t>
            </w:r>
          </w:p>
        </w:tc>
      </w:tr>
      <w:tr w:rsidR="005B23F9" w:rsidTr="005B23F9">
        <w:tc>
          <w:tcPr>
            <w:tcW w:w="558" w:type="dxa"/>
          </w:tcPr>
          <w:p w:rsidR="005B23F9" w:rsidRDefault="005B23F9" w:rsidP="005B23F9"/>
        </w:tc>
        <w:tc>
          <w:tcPr>
            <w:tcW w:w="440" w:type="dxa"/>
          </w:tcPr>
          <w:p w:rsidR="005B23F9" w:rsidRDefault="005B23F9" w:rsidP="005B23F9">
            <w:r>
              <w:t>23</w:t>
            </w:r>
          </w:p>
        </w:tc>
        <w:tc>
          <w:tcPr>
            <w:tcW w:w="4960" w:type="dxa"/>
            <w:tcBorders>
              <w:right w:val="single" w:sz="4" w:space="0" w:color="auto"/>
            </w:tcBorders>
          </w:tcPr>
          <w:p w:rsidR="005B23F9" w:rsidRDefault="005B23F9" w:rsidP="005B23F9">
            <w:r>
              <w:t xml:space="preserve">Open Hunter – O/F  -  </w:t>
            </w:r>
            <w:r w:rsidRPr="00A80A20">
              <w:rPr>
                <w:b/>
              </w:rPr>
              <w:t>2’</w:t>
            </w:r>
            <w:r>
              <w:t xml:space="preserve"> or  </w:t>
            </w:r>
            <w:r w:rsidRPr="00A80A20">
              <w:rPr>
                <w:b/>
              </w:rPr>
              <w:t>2’6”</w:t>
            </w:r>
            <w:r>
              <w:rPr>
                <w:b/>
              </w:rPr>
              <w:t xml:space="preserve">  </w:t>
            </w:r>
            <w:r w:rsidRPr="00690765">
              <w:t>or</w:t>
            </w:r>
            <w:r>
              <w:rPr>
                <w:b/>
              </w:rPr>
              <w:t xml:space="preserve">  3’</w:t>
            </w:r>
          </w:p>
        </w:tc>
        <w:tc>
          <w:tcPr>
            <w:tcW w:w="1208" w:type="dxa"/>
            <w:tcBorders>
              <w:top w:val="single" w:sz="4" w:space="0" w:color="auto"/>
              <w:left w:val="single" w:sz="4" w:space="0" w:color="auto"/>
              <w:bottom w:val="single" w:sz="4" w:space="0" w:color="auto"/>
              <w:right w:val="single" w:sz="4" w:space="0" w:color="auto"/>
            </w:tcBorders>
          </w:tcPr>
          <w:p w:rsidR="005B23F9" w:rsidRDefault="005B23F9" w:rsidP="005B23F9"/>
        </w:tc>
        <w:tc>
          <w:tcPr>
            <w:tcW w:w="566" w:type="dxa"/>
            <w:tcBorders>
              <w:top w:val="nil"/>
              <w:left w:val="single" w:sz="4" w:space="0" w:color="auto"/>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3447" w:type="dxa"/>
            <w:gridSpan w:val="2"/>
          </w:tcPr>
          <w:p w:rsidR="005B23F9" w:rsidRPr="00133C52" w:rsidRDefault="005B23F9" w:rsidP="005B23F9">
            <w:pPr>
              <w:jc w:val="right"/>
              <w:rPr>
                <w:b/>
              </w:rPr>
            </w:pPr>
            <w:r w:rsidRPr="00133C52">
              <w:rPr>
                <w:b/>
              </w:rPr>
              <w:t>Additional Schooling @ $5.00 ea.</w:t>
            </w:r>
          </w:p>
        </w:tc>
        <w:tc>
          <w:tcPr>
            <w:tcW w:w="2034" w:type="dxa"/>
          </w:tcPr>
          <w:p w:rsidR="005B23F9" w:rsidRPr="00133C52" w:rsidRDefault="005B23F9" w:rsidP="005B23F9">
            <w:pPr>
              <w:rPr>
                <w:b/>
              </w:rPr>
            </w:pPr>
            <w:r w:rsidRPr="00133C52">
              <w:rPr>
                <w:b/>
              </w:rPr>
              <w:t>$</w:t>
            </w:r>
          </w:p>
        </w:tc>
      </w:tr>
      <w:tr w:rsidR="005B23F9" w:rsidTr="005B23F9">
        <w:tc>
          <w:tcPr>
            <w:tcW w:w="558" w:type="dxa"/>
          </w:tcPr>
          <w:p w:rsidR="005B23F9" w:rsidRDefault="005B23F9" w:rsidP="005B23F9"/>
        </w:tc>
        <w:tc>
          <w:tcPr>
            <w:tcW w:w="440" w:type="dxa"/>
          </w:tcPr>
          <w:p w:rsidR="005B23F9" w:rsidRDefault="005B23F9" w:rsidP="005B23F9">
            <w:r>
              <w:t>24</w:t>
            </w:r>
          </w:p>
        </w:tc>
        <w:tc>
          <w:tcPr>
            <w:tcW w:w="4960" w:type="dxa"/>
            <w:tcBorders>
              <w:right w:val="single" w:sz="4" w:space="0" w:color="auto"/>
            </w:tcBorders>
          </w:tcPr>
          <w:p w:rsidR="005B23F9" w:rsidRDefault="005B23F9" w:rsidP="005B23F9">
            <w:r>
              <w:t xml:space="preserve">Open Handy Hunter – O/F  -  </w:t>
            </w:r>
            <w:r w:rsidRPr="00A80A20">
              <w:rPr>
                <w:b/>
              </w:rPr>
              <w:t>2’</w:t>
            </w:r>
            <w:r>
              <w:t xml:space="preserve"> or  </w:t>
            </w:r>
            <w:r w:rsidRPr="00A80A20">
              <w:rPr>
                <w:b/>
              </w:rPr>
              <w:t>2’6”</w:t>
            </w:r>
            <w:r>
              <w:rPr>
                <w:b/>
              </w:rPr>
              <w:t xml:space="preserve">  </w:t>
            </w:r>
            <w:r w:rsidRPr="00690765">
              <w:t>or</w:t>
            </w:r>
            <w:r>
              <w:rPr>
                <w:b/>
              </w:rPr>
              <w:t xml:space="preserve">  3’</w:t>
            </w:r>
          </w:p>
        </w:tc>
        <w:tc>
          <w:tcPr>
            <w:tcW w:w="1208" w:type="dxa"/>
            <w:tcBorders>
              <w:top w:val="single" w:sz="4" w:space="0" w:color="auto"/>
              <w:left w:val="single" w:sz="4" w:space="0" w:color="auto"/>
              <w:bottom w:val="single" w:sz="4" w:space="0" w:color="auto"/>
              <w:right w:val="single" w:sz="4" w:space="0" w:color="auto"/>
            </w:tcBorders>
          </w:tcPr>
          <w:p w:rsidR="005B23F9" w:rsidRDefault="005B23F9" w:rsidP="005B23F9"/>
        </w:tc>
        <w:tc>
          <w:tcPr>
            <w:tcW w:w="566" w:type="dxa"/>
            <w:tcBorders>
              <w:top w:val="nil"/>
              <w:left w:val="single" w:sz="4" w:space="0" w:color="auto"/>
              <w:bottom w:val="nil"/>
              <w:right w:val="single" w:sz="4" w:space="0" w:color="auto"/>
            </w:tcBorders>
          </w:tcPr>
          <w:p w:rsidR="005B23F9" w:rsidRDefault="005B23F9" w:rsidP="005B23F9"/>
        </w:tc>
        <w:tc>
          <w:tcPr>
            <w:tcW w:w="629" w:type="dxa"/>
            <w:tcBorders>
              <w:left w:val="single" w:sz="4" w:space="0" w:color="auto"/>
            </w:tcBorders>
          </w:tcPr>
          <w:p w:rsidR="005B23F9" w:rsidRDefault="005B23F9" w:rsidP="005B23F9"/>
        </w:tc>
        <w:tc>
          <w:tcPr>
            <w:tcW w:w="3447" w:type="dxa"/>
            <w:gridSpan w:val="2"/>
          </w:tcPr>
          <w:p w:rsidR="005B23F9" w:rsidRPr="00133C52" w:rsidRDefault="005B23F9" w:rsidP="005B23F9">
            <w:pPr>
              <w:jc w:val="right"/>
              <w:rPr>
                <w:b/>
              </w:rPr>
            </w:pPr>
            <w:r w:rsidRPr="00133C52">
              <w:rPr>
                <w:b/>
              </w:rPr>
              <w:t xml:space="preserve">Total Due: </w:t>
            </w:r>
          </w:p>
        </w:tc>
        <w:tc>
          <w:tcPr>
            <w:tcW w:w="2034" w:type="dxa"/>
          </w:tcPr>
          <w:p w:rsidR="005B23F9" w:rsidRPr="00133C52" w:rsidRDefault="005B23F9" w:rsidP="005B23F9">
            <w:pPr>
              <w:rPr>
                <w:b/>
              </w:rPr>
            </w:pPr>
            <w:r w:rsidRPr="00133C52">
              <w:rPr>
                <w:b/>
              </w:rPr>
              <w:t>$</w:t>
            </w:r>
          </w:p>
        </w:tc>
      </w:tr>
      <w:tr w:rsidR="005B23F9" w:rsidTr="005B23F9">
        <w:tc>
          <w:tcPr>
            <w:tcW w:w="558" w:type="dxa"/>
          </w:tcPr>
          <w:p w:rsidR="005B23F9" w:rsidRDefault="005B23F9" w:rsidP="005B23F9"/>
        </w:tc>
        <w:tc>
          <w:tcPr>
            <w:tcW w:w="440" w:type="dxa"/>
          </w:tcPr>
          <w:p w:rsidR="005B23F9" w:rsidRDefault="005B23F9" w:rsidP="005B23F9">
            <w:r>
              <w:t>25</w:t>
            </w:r>
          </w:p>
        </w:tc>
        <w:tc>
          <w:tcPr>
            <w:tcW w:w="4960" w:type="dxa"/>
            <w:tcBorders>
              <w:right w:val="single" w:sz="4" w:space="0" w:color="auto"/>
            </w:tcBorders>
          </w:tcPr>
          <w:p w:rsidR="005B23F9" w:rsidRDefault="005B23F9" w:rsidP="005B23F9">
            <w:r>
              <w:t>Open Hunter – U/S   W/T/C</w:t>
            </w:r>
          </w:p>
        </w:tc>
        <w:tc>
          <w:tcPr>
            <w:tcW w:w="1208" w:type="dxa"/>
            <w:tcBorders>
              <w:top w:val="single" w:sz="4" w:space="0" w:color="auto"/>
              <w:left w:val="single" w:sz="4" w:space="0" w:color="auto"/>
              <w:bottom w:val="single" w:sz="4" w:space="0" w:color="auto"/>
              <w:right w:val="nil"/>
            </w:tcBorders>
          </w:tcPr>
          <w:p w:rsidR="005B23F9" w:rsidRDefault="005B23F9" w:rsidP="005B23F9"/>
        </w:tc>
        <w:tc>
          <w:tcPr>
            <w:tcW w:w="566" w:type="dxa"/>
            <w:tcBorders>
              <w:top w:val="nil"/>
              <w:left w:val="nil"/>
              <w:bottom w:val="nil"/>
              <w:right w:val="single" w:sz="4" w:space="0" w:color="auto"/>
            </w:tcBorders>
          </w:tcPr>
          <w:p w:rsidR="005B23F9" w:rsidRDefault="005B23F9" w:rsidP="005B23F9"/>
        </w:tc>
        <w:tc>
          <w:tcPr>
            <w:tcW w:w="6110" w:type="dxa"/>
            <w:gridSpan w:val="4"/>
            <w:tcBorders>
              <w:left w:val="single" w:sz="4" w:space="0" w:color="auto"/>
            </w:tcBorders>
          </w:tcPr>
          <w:p w:rsidR="005B23F9" w:rsidRPr="00133C52" w:rsidRDefault="005B23F9" w:rsidP="005B23F9">
            <w:pPr>
              <w:jc w:val="center"/>
              <w:rPr>
                <w:b/>
              </w:rPr>
            </w:pPr>
            <w:r w:rsidRPr="00133C52">
              <w:rPr>
                <w:b/>
              </w:rPr>
              <w:t>Cash     or    Check #</w:t>
            </w:r>
          </w:p>
        </w:tc>
      </w:tr>
      <w:tr w:rsidR="005B23F9" w:rsidTr="005B23F9">
        <w:trPr>
          <w:gridAfter w:val="4"/>
          <w:wAfter w:w="6110" w:type="dxa"/>
        </w:trPr>
        <w:tc>
          <w:tcPr>
            <w:tcW w:w="558" w:type="dxa"/>
            <w:tcBorders>
              <w:bottom w:val="single" w:sz="4" w:space="0" w:color="auto"/>
            </w:tcBorders>
          </w:tcPr>
          <w:p w:rsidR="005B23F9" w:rsidRDefault="005B23F9" w:rsidP="005B23F9"/>
        </w:tc>
        <w:tc>
          <w:tcPr>
            <w:tcW w:w="440" w:type="dxa"/>
            <w:tcBorders>
              <w:bottom w:val="single" w:sz="4" w:space="0" w:color="auto"/>
            </w:tcBorders>
          </w:tcPr>
          <w:p w:rsidR="005B23F9" w:rsidRDefault="005B23F9" w:rsidP="005B23F9">
            <w:r>
              <w:t>26</w:t>
            </w:r>
          </w:p>
        </w:tc>
        <w:tc>
          <w:tcPr>
            <w:tcW w:w="4960" w:type="dxa"/>
            <w:tcBorders>
              <w:bottom w:val="single" w:sz="4" w:space="0" w:color="auto"/>
              <w:right w:val="single" w:sz="4" w:space="0" w:color="auto"/>
            </w:tcBorders>
          </w:tcPr>
          <w:p w:rsidR="005B23F9" w:rsidRDefault="005B23F9" w:rsidP="005B23F9">
            <w:r>
              <w:t xml:space="preserve">Blue and Gray Hunter Classic - </w:t>
            </w:r>
            <w:r w:rsidRPr="00A80A20">
              <w:rPr>
                <w:b/>
              </w:rPr>
              <w:t>2’</w:t>
            </w:r>
            <w:r>
              <w:t xml:space="preserve"> or  </w:t>
            </w:r>
            <w:r w:rsidRPr="00A80A20">
              <w:rPr>
                <w:b/>
              </w:rPr>
              <w:t>2’6”</w:t>
            </w:r>
            <w:r>
              <w:rPr>
                <w:b/>
              </w:rPr>
              <w:t xml:space="preserve">  </w:t>
            </w:r>
            <w:r w:rsidRPr="00690765">
              <w:t>or</w:t>
            </w:r>
            <w:r>
              <w:rPr>
                <w:b/>
              </w:rPr>
              <w:t xml:space="preserve">  3’</w:t>
            </w:r>
          </w:p>
        </w:tc>
        <w:tc>
          <w:tcPr>
            <w:tcW w:w="1208" w:type="dxa"/>
            <w:tcBorders>
              <w:top w:val="single" w:sz="4" w:space="0" w:color="auto"/>
              <w:bottom w:val="single" w:sz="4" w:space="0" w:color="auto"/>
              <w:right w:val="single" w:sz="4" w:space="0" w:color="auto"/>
            </w:tcBorders>
          </w:tcPr>
          <w:p w:rsidR="005B23F9" w:rsidRDefault="005B23F9" w:rsidP="005B23F9"/>
        </w:tc>
        <w:tc>
          <w:tcPr>
            <w:tcW w:w="566" w:type="dxa"/>
            <w:tcBorders>
              <w:top w:val="nil"/>
              <w:left w:val="single" w:sz="4" w:space="0" w:color="auto"/>
              <w:bottom w:val="nil"/>
              <w:right w:val="nil"/>
            </w:tcBorders>
          </w:tcPr>
          <w:p w:rsidR="005B23F9" w:rsidRDefault="006A7684" w:rsidP="005B23F9">
            <w:r>
              <w:rPr>
                <w:noProof/>
              </w:rPr>
              <mc:AlternateContent>
                <mc:Choice Requires="wps">
                  <w:drawing>
                    <wp:anchor distT="0" distB="0" distL="114300" distR="114300" simplePos="0" relativeHeight="251676672" behindDoc="0" locked="0" layoutInCell="1" allowOverlap="1">
                      <wp:simplePos x="0" y="0"/>
                      <wp:positionH relativeFrom="column">
                        <wp:posOffset>-37465</wp:posOffset>
                      </wp:positionH>
                      <wp:positionV relativeFrom="paragraph">
                        <wp:posOffset>28575</wp:posOffset>
                      </wp:positionV>
                      <wp:extent cx="4905375" cy="19240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5375"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3F9" w:rsidRPr="009642D5" w:rsidRDefault="005B23F9" w:rsidP="005B23F9">
                                  <w:pPr>
                                    <w:autoSpaceDE w:val="0"/>
                                    <w:autoSpaceDN w:val="0"/>
                                    <w:adjustRightInd w:val="0"/>
                                    <w:rPr>
                                      <w:rFonts w:ascii="Monaco" w:hAnsi="Monaco" w:cs="Monaco"/>
                                      <w:sz w:val="16"/>
                                      <w:szCs w:val="16"/>
                                    </w:rPr>
                                  </w:pPr>
                                  <w:r>
                                    <w:rPr>
                                      <w:rFonts w:ascii="Monaco" w:hAnsi="Monaco" w:cs="Monaco"/>
                                      <w:b/>
                                      <w:sz w:val="16"/>
                                      <w:szCs w:val="16"/>
                                    </w:rPr>
                                    <w:t>R</w:t>
                                  </w:r>
                                  <w:r w:rsidRPr="005F3A99">
                                    <w:rPr>
                                      <w:rFonts w:ascii="Monaco" w:hAnsi="Monaco" w:cs="Monaco"/>
                                      <w:b/>
                                      <w:sz w:val="16"/>
                                      <w:szCs w:val="16"/>
                                    </w:rPr>
                                    <w:t>ELEASE:</w:t>
                                  </w:r>
                                  <w:r w:rsidRPr="009642D5">
                                    <w:rPr>
                                      <w:rFonts w:ascii="Monaco" w:hAnsi="Monaco" w:cs="Monaco"/>
                                      <w:sz w:val="16"/>
                                      <w:szCs w:val="16"/>
                                    </w:rPr>
                                    <w:t xml:space="preserve"> Every entry shall constitute an agreement and affirmation that all participants (which include, without limitation, the owner, lessee, trainer, manager, agents, friends, rider, handler and/or horse), for themselves, their principals, representatives, employees, and/or agents, shall agree that they participate voluntarily in the competition, fully aware that horse sports and competition involve inherent dangerous risk of serious injury and/or death, and by participating they expressly assume any and all risks of injury or loss, and they agree to indemnify and hold </w:t>
                                  </w:r>
                                  <w:r>
                                    <w:rPr>
                                      <w:rFonts w:ascii="Monaco" w:hAnsi="Monaco" w:cs="Monaco"/>
                                      <w:sz w:val="16"/>
                                      <w:szCs w:val="16"/>
                                    </w:rPr>
                                    <w:t xml:space="preserve">Saw Horse Farm LLC </w:t>
                                  </w:r>
                                  <w:r w:rsidRPr="009642D5">
                                    <w:rPr>
                                      <w:rFonts w:ascii="Monaco" w:hAnsi="Monaco" w:cs="Monaco"/>
                                      <w:sz w:val="16"/>
                                      <w:szCs w:val="16"/>
                                    </w:rPr>
                                    <w:t xml:space="preserve">the property owners, the Blue and Gray, all farms affiliated with the Blue and Gray, volunteers, and/or agents harmless from and against all claims, including any injury or loss suffered during, or in connection with the competition, whether or no such claims, injury or loss resulted directly or indirectly, from the negligent acts or omissions of said officials, owners, volunteers or agents of </w:t>
                                  </w:r>
                                  <w:r>
                                    <w:rPr>
                                      <w:rFonts w:ascii="Monaco" w:hAnsi="Monaco" w:cs="Monaco"/>
                                      <w:sz w:val="16"/>
                                      <w:szCs w:val="16"/>
                                    </w:rPr>
                                    <w:t xml:space="preserve">Steve and Wendy </w:t>
                                  </w:r>
                                  <w:proofErr w:type="spellStart"/>
                                  <w:r>
                                    <w:rPr>
                                      <w:rFonts w:ascii="Monaco" w:hAnsi="Monaco" w:cs="Monaco"/>
                                      <w:sz w:val="16"/>
                                      <w:szCs w:val="16"/>
                                    </w:rPr>
                                    <w:t>Dutterer</w:t>
                                  </w:r>
                                  <w:proofErr w:type="spellEnd"/>
                                  <w:r>
                                    <w:rPr>
                                      <w:rFonts w:ascii="Monaco" w:hAnsi="Monaco" w:cs="Monaco"/>
                                      <w:sz w:val="16"/>
                                      <w:szCs w:val="16"/>
                                    </w:rPr>
                                    <w:t>, Saw Horse Farm,</w:t>
                                  </w:r>
                                  <w:r w:rsidRPr="009642D5">
                                    <w:rPr>
                                      <w:rFonts w:ascii="Monaco" w:hAnsi="Monaco" w:cs="Monaco"/>
                                      <w:sz w:val="16"/>
                                      <w:szCs w:val="16"/>
                                    </w:rPr>
                                    <w:t xml:space="preserve"> the Blue and Gray </w:t>
                                  </w:r>
                                  <w:r>
                                    <w:rPr>
                                      <w:rFonts w:ascii="Monaco" w:hAnsi="Monaco" w:cs="Monaco"/>
                                      <w:sz w:val="16"/>
                                      <w:szCs w:val="16"/>
                                    </w:rPr>
                                    <w:t xml:space="preserve">Circuit </w:t>
                                  </w:r>
                                  <w:r w:rsidRPr="009642D5">
                                    <w:rPr>
                                      <w:rFonts w:ascii="Monaco" w:hAnsi="Monaco" w:cs="Monaco"/>
                                      <w:sz w:val="16"/>
                                      <w:szCs w:val="16"/>
                                    </w:rPr>
                                    <w:t>or affiliated farms associated with the Blue and Gray.</w:t>
                                  </w:r>
                                </w:p>
                                <w:p w:rsidR="005B23F9" w:rsidRPr="009642D5" w:rsidRDefault="005B23F9" w:rsidP="005B23F9">
                                  <w:pPr>
                                    <w:rPr>
                                      <w:sz w:val="16"/>
                                      <w:szCs w:val="16"/>
                                    </w:rPr>
                                  </w:pPr>
                                  <w:r w:rsidRPr="009642D5">
                                    <w:rPr>
                                      <w:rFonts w:ascii="Monaco" w:hAnsi="Monaco" w:cs="Monaco"/>
                                      <w:sz w:val="16"/>
                                      <w:szCs w:val="16"/>
                                    </w:rPr>
                                    <w:t>REMEMBER: I ASSUME THE RISK OF EQUINE ACTIVITIES PURSUANT TO PENNSYLANIA LAW</w:t>
                                  </w:r>
                                </w:p>
                                <w:p w:rsidR="005B23F9" w:rsidRDefault="005B23F9" w:rsidP="005B23F9"/>
                                <w:tbl>
                                  <w:tblPr>
                                    <w:tblStyle w:val="TableGrid"/>
                                    <w:tblW w:w="15264" w:type="dxa"/>
                                    <w:tblLook w:val="04A0" w:firstRow="1" w:lastRow="0" w:firstColumn="1" w:lastColumn="0" w:noHBand="0" w:noVBand="1"/>
                                  </w:tblPr>
                                  <w:tblGrid>
                                    <w:gridCol w:w="7632"/>
                                    <w:gridCol w:w="7632"/>
                                  </w:tblGrid>
                                  <w:tr w:rsidR="005B23F9" w:rsidTr="007A7759">
                                    <w:tc>
                                      <w:tcPr>
                                        <w:tcW w:w="7632" w:type="dxa"/>
                                      </w:tcPr>
                                      <w:p w:rsidR="005B23F9" w:rsidRDefault="005B23F9" w:rsidP="007A7759"/>
                                    </w:tc>
                                    <w:tc>
                                      <w:tcPr>
                                        <w:tcW w:w="7632" w:type="dxa"/>
                                      </w:tcPr>
                                      <w:p w:rsidR="005B23F9" w:rsidRDefault="005B23F9" w:rsidP="007A7759"/>
                                    </w:tc>
                                  </w:tr>
                                  <w:tr w:rsidR="005B23F9" w:rsidTr="007A7759">
                                    <w:tc>
                                      <w:tcPr>
                                        <w:tcW w:w="7632" w:type="dxa"/>
                                      </w:tcPr>
                                      <w:p w:rsidR="005B23F9" w:rsidRDefault="005B23F9" w:rsidP="007A7759"/>
                                    </w:tc>
                                    <w:tc>
                                      <w:tcPr>
                                        <w:tcW w:w="7632" w:type="dxa"/>
                                      </w:tcPr>
                                      <w:p w:rsidR="005B23F9" w:rsidRDefault="005B23F9" w:rsidP="007A7759"/>
                                    </w:tc>
                                  </w:tr>
                                </w:tbl>
                                <w:p w:rsidR="005B23F9" w:rsidRPr="009642D5" w:rsidRDefault="005B23F9" w:rsidP="005B23F9">
                                  <w:pPr>
                                    <w:autoSpaceDE w:val="0"/>
                                    <w:autoSpaceDN w:val="0"/>
                                    <w:adjustRightInd w:val="0"/>
                                    <w:rPr>
                                      <w:rFonts w:ascii="Monaco" w:hAnsi="Monaco" w:cs="Monaco"/>
                                      <w:sz w:val="16"/>
                                      <w:szCs w:val="16"/>
                                    </w:rPr>
                                  </w:pPr>
                                  <w:r w:rsidRPr="009642D5">
                                    <w:rPr>
                                      <w:rFonts w:ascii="Monaco" w:hAnsi="Monaco" w:cs="Monaco"/>
                                      <w:sz w:val="16"/>
                                      <w:szCs w:val="16"/>
                                    </w:rPr>
                                    <w:t xml:space="preserve"> RELEASE: Every entry shall constitute an agreement and affirmation that all participants (which include, without limitation, the owner, lessee, trainer, manager, agents, friends, rider, handler and/or horse), for themselves, their principals, representatives, employees, and/or agents, shall agree that they participate voluntarily in the competition, fully aware that horse sports and competition involve inherent dangerous risk of serious injury and/or death, and by participating they expressly assume any and all risks of injury or loss, and they agree to indemnify and hold the Gettysburg Riding Club, Inc. the property owners, the Blue and Gray, all farms affiliated with the Blue and Gray, volunteers, and/or agents harmless from and against all claims, including any injury or loss suffered during, or in connection with the competition, whether or no such claims, injury or loss resulted directly or indirectly, from the negligent acts or omissions of said officials, owners, volunteers or agents of the</w:t>
                                  </w:r>
                                  <w:r>
                                    <w:rPr>
                                      <w:rFonts w:ascii="Monaco" w:hAnsi="Monaco" w:cs="Monaco"/>
                                      <w:sz w:val="16"/>
                                      <w:szCs w:val="16"/>
                                    </w:rPr>
                                    <w:t xml:space="preserve"> </w:t>
                                  </w:r>
                                  <w:r w:rsidRPr="009642D5">
                                    <w:rPr>
                                      <w:rFonts w:ascii="Monaco" w:hAnsi="Monaco" w:cs="Monaco"/>
                                      <w:sz w:val="16"/>
                                      <w:szCs w:val="16"/>
                                    </w:rPr>
                                    <w:t>Gettysburg Riding Club, Inc., the Blue and Gray or affiliated farms associated with the Blue and Gray.</w:t>
                                  </w:r>
                                </w:p>
                                <w:p w:rsidR="005B23F9" w:rsidRPr="009642D5" w:rsidRDefault="005B23F9" w:rsidP="005B23F9">
                                  <w:pPr>
                                    <w:rPr>
                                      <w:sz w:val="16"/>
                                      <w:szCs w:val="16"/>
                                    </w:rPr>
                                  </w:pPr>
                                  <w:r w:rsidRPr="009642D5">
                                    <w:rPr>
                                      <w:rFonts w:ascii="Monaco" w:hAnsi="Monaco" w:cs="Monaco"/>
                                      <w:sz w:val="16"/>
                                      <w:szCs w:val="16"/>
                                    </w:rPr>
                                    <w:t>REMEMBER: I ASSUME THE RISK OF EQUINE ACTIVITIES PURSUANT TO PENNSYLANIA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95pt;margin-top:2.25pt;width:386.25pt;height:1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" fillcolor="white [3201]" strokeweight=".5pt">
                      <v:path arrowok="t"/>
                      <v:textbox>
                        <w:txbxContent>
                          <w:p w:rsidR="005B23F9" w:rsidRPr="009642D5" w:rsidRDefault="005B23F9" w:rsidP="005B23F9">
                            <w:pPr>
                              <w:autoSpaceDE w:val="0"/>
                              <w:autoSpaceDN w:val="0"/>
                              <w:adjustRightInd w:val="0"/>
                              <w:rPr>
                                <w:rFonts w:ascii="Monaco" w:hAnsi="Monaco" w:cs="Monaco"/>
                                <w:sz w:val="16"/>
                                <w:szCs w:val="16"/>
                              </w:rPr>
                            </w:pPr>
                            <w:r>
                              <w:rPr>
                                <w:rFonts w:ascii="Monaco" w:hAnsi="Monaco" w:cs="Monaco"/>
                                <w:b/>
                                <w:sz w:val="16"/>
                                <w:szCs w:val="16"/>
                              </w:rPr>
                              <w:t>R</w:t>
                            </w:r>
                            <w:r w:rsidRPr="005F3A99">
                              <w:rPr>
                                <w:rFonts w:ascii="Monaco" w:hAnsi="Monaco" w:cs="Monaco"/>
                                <w:b/>
                                <w:sz w:val="16"/>
                                <w:szCs w:val="16"/>
                              </w:rPr>
                              <w:t>ELEASE:</w:t>
                            </w:r>
                            <w:r w:rsidRPr="009642D5">
                              <w:rPr>
                                <w:rFonts w:ascii="Monaco" w:hAnsi="Monaco" w:cs="Monaco"/>
                                <w:sz w:val="16"/>
                                <w:szCs w:val="16"/>
                              </w:rPr>
                              <w:t xml:space="preserve"> Every entry shall constitute an agreement and affirmation that all participants (which include, without limitation, the owner, lessee, trainer, manager, agents, friends, rider, handler and/or horse), for themselves, their principals, representatives, employees, and/or agents, shall agree that they participate voluntarily in the competition, fully aware that horse sports and competition involve inherent dangerous risk of serious injury and/or death, and by participating they expressly assume any and all risks of injury or loss, and they agree to indemnify and hold </w:t>
                            </w:r>
                            <w:r>
                              <w:rPr>
                                <w:rFonts w:ascii="Monaco" w:hAnsi="Monaco" w:cs="Monaco"/>
                                <w:sz w:val="16"/>
                                <w:szCs w:val="16"/>
                              </w:rPr>
                              <w:t xml:space="preserve">Saw Horse Farm LLC </w:t>
                            </w:r>
                            <w:r w:rsidRPr="009642D5">
                              <w:rPr>
                                <w:rFonts w:ascii="Monaco" w:hAnsi="Monaco" w:cs="Monaco"/>
                                <w:sz w:val="16"/>
                                <w:szCs w:val="16"/>
                              </w:rPr>
                              <w:t xml:space="preserve">the property owners, the Blue and Gray, all farms affiliated with the Blue and Gray, volunteers, and/or agents harmless from and against all claims, including any injury or loss suffered during, or in connection with the competition, whether or no such claims, injury or loss resulted directly or indirectly, from the negligent acts or omissions of said officials, owners, volunteers or agents of </w:t>
                            </w:r>
                            <w:r>
                              <w:rPr>
                                <w:rFonts w:ascii="Monaco" w:hAnsi="Monaco" w:cs="Monaco"/>
                                <w:sz w:val="16"/>
                                <w:szCs w:val="16"/>
                              </w:rPr>
                              <w:t xml:space="preserve">Steve and Wendy </w:t>
                            </w:r>
                            <w:proofErr w:type="spellStart"/>
                            <w:r>
                              <w:rPr>
                                <w:rFonts w:ascii="Monaco" w:hAnsi="Monaco" w:cs="Monaco"/>
                                <w:sz w:val="16"/>
                                <w:szCs w:val="16"/>
                              </w:rPr>
                              <w:t>Dutterer</w:t>
                            </w:r>
                            <w:proofErr w:type="spellEnd"/>
                            <w:r>
                              <w:rPr>
                                <w:rFonts w:ascii="Monaco" w:hAnsi="Monaco" w:cs="Monaco"/>
                                <w:sz w:val="16"/>
                                <w:szCs w:val="16"/>
                              </w:rPr>
                              <w:t>, Saw Horse Farm,</w:t>
                            </w:r>
                            <w:r w:rsidRPr="009642D5">
                              <w:rPr>
                                <w:rFonts w:ascii="Monaco" w:hAnsi="Monaco" w:cs="Monaco"/>
                                <w:sz w:val="16"/>
                                <w:szCs w:val="16"/>
                              </w:rPr>
                              <w:t xml:space="preserve"> the Blue and Gray </w:t>
                            </w:r>
                            <w:r>
                              <w:rPr>
                                <w:rFonts w:ascii="Monaco" w:hAnsi="Monaco" w:cs="Monaco"/>
                                <w:sz w:val="16"/>
                                <w:szCs w:val="16"/>
                              </w:rPr>
                              <w:t xml:space="preserve">Circuit </w:t>
                            </w:r>
                            <w:r w:rsidRPr="009642D5">
                              <w:rPr>
                                <w:rFonts w:ascii="Monaco" w:hAnsi="Monaco" w:cs="Monaco"/>
                                <w:sz w:val="16"/>
                                <w:szCs w:val="16"/>
                              </w:rPr>
                              <w:t>or affiliated farms associated with the Blue and Gray.</w:t>
                            </w:r>
                          </w:p>
                          <w:p w:rsidR="005B23F9" w:rsidRPr="009642D5" w:rsidRDefault="005B23F9" w:rsidP="005B23F9">
                            <w:pPr>
                              <w:rPr>
                                <w:sz w:val="16"/>
                                <w:szCs w:val="16"/>
                              </w:rPr>
                            </w:pPr>
                            <w:r w:rsidRPr="009642D5">
                              <w:rPr>
                                <w:rFonts w:ascii="Monaco" w:hAnsi="Monaco" w:cs="Monaco"/>
                                <w:sz w:val="16"/>
                                <w:szCs w:val="16"/>
                              </w:rPr>
                              <w:t>REMEMBER: I ASSUME THE RISK OF EQUINE ACTIVITIES PURSUANT TO PENNSYLANIA LAW</w:t>
                            </w:r>
                          </w:p>
                          <w:p w:rsidR="005B23F9" w:rsidRDefault="005B23F9" w:rsidP="005B23F9"/>
                          <w:tbl>
                            <w:tblPr>
                              <w:tblStyle w:val="TableGrid"/>
                              <w:tblW w:w="15264" w:type="dxa"/>
                              <w:tblLook w:val="04A0" w:firstRow="1" w:lastRow="0" w:firstColumn="1" w:lastColumn="0" w:noHBand="0" w:noVBand="1"/>
                            </w:tblPr>
                            <w:tblGrid>
                              <w:gridCol w:w="7632"/>
                              <w:gridCol w:w="7632"/>
                            </w:tblGrid>
                            <w:tr w:rsidR="005B23F9" w:rsidTr="007A7759">
                              <w:tc>
                                <w:tcPr>
                                  <w:tcW w:w="7632" w:type="dxa"/>
                                </w:tcPr>
                                <w:p w:rsidR="005B23F9" w:rsidRDefault="005B23F9" w:rsidP="007A7759"/>
                              </w:tc>
                              <w:tc>
                                <w:tcPr>
                                  <w:tcW w:w="7632" w:type="dxa"/>
                                </w:tcPr>
                                <w:p w:rsidR="005B23F9" w:rsidRDefault="005B23F9" w:rsidP="007A7759"/>
                              </w:tc>
                            </w:tr>
                            <w:tr w:rsidR="005B23F9" w:rsidTr="007A7759">
                              <w:tc>
                                <w:tcPr>
                                  <w:tcW w:w="7632" w:type="dxa"/>
                                </w:tcPr>
                                <w:p w:rsidR="005B23F9" w:rsidRDefault="005B23F9" w:rsidP="007A7759"/>
                              </w:tc>
                              <w:tc>
                                <w:tcPr>
                                  <w:tcW w:w="7632" w:type="dxa"/>
                                </w:tcPr>
                                <w:p w:rsidR="005B23F9" w:rsidRDefault="005B23F9" w:rsidP="007A7759"/>
                              </w:tc>
                            </w:tr>
                          </w:tbl>
                          <w:p w:rsidR="005B23F9" w:rsidRPr="009642D5" w:rsidRDefault="005B23F9" w:rsidP="005B23F9">
                            <w:pPr>
                              <w:autoSpaceDE w:val="0"/>
                              <w:autoSpaceDN w:val="0"/>
                              <w:adjustRightInd w:val="0"/>
                              <w:rPr>
                                <w:rFonts w:ascii="Monaco" w:hAnsi="Monaco" w:cs="Monaco"/>
                                <w:sz w:val="16"/>
                                <w:szCs w:val="16"/>
                              </w:rPr>
                            </w:pPr>
                            <w:r w:rsidRPr="009642D5">
                              <w:rPr>
                                <w:rFonts w:ascii="Monaco" w:hAnsi="Monaco" w:cs="Monaco"/>
                                <w:sz w:val="16"/>
                                <w:szCs w:val="16"/>
                              </w:rPr>
                              <w:t xml:space="preserve"> RELEASE: Every entry shall constitute an agreement and affirmation that all participants (which include, without limitation, the owner, lessee, trainer, manager, agents, friends, rider, handler and/or horse), for themselves, their principals, representatives, employees, and/or agents, shall agree that they participate voluntarily in the competition, fully aware that horse sports and competition involve inherent dangerous risk of serious injury and/or death, and by participating they expressly assume any and all risks of injury or loss, and they agree to indemnify and hold the Gettysburg Riding Club, Inc. the property owners, the Blue and Gray, all farms affiliated with the Blue and Gray, volunteers, and/or agents harmless from and against all claims, including any injury or loss suffered during, or in connection with the competition, whether or no such claims, injury or loss resulted directly or indirectly, from the negligent acts or omissions of said officials, owners, volunteers or agents of the</w:t>
                            </w:r>
                            <w:r>
                              <w:rPr>
                                <w:rFonts w:ascii="Monaco" w:hAnsi="Monaco" w:cs="Monaco"/>
                                <w:sz w:val="16"/>
                                <w:szCs w:val="16"/>
                              </w:rPr>
                              <w:t xml:space="preserve"> </w:t>
                            </w:r>
                            <w:r w:rsidRPr="009642D5">
                              <w:rPr>
                                <w:rFonts w:ascii="Monaco" w:hAnsi="Monaco" w:cs="Monaco"/>
                                <w:sz w:val="16"/>
                                <w:szCs w:val="16"/>
                              </w:rPr>
                              <w:t>Gettysburg Riding Club, Inc., the Blue and Gray or affiliated farms associated with the Blue and Gray.</w:t>
                            </w:r>
                          </w:p>
                          <w:p w:rsidR="005B23F9" w:rsidRPr="009642D5" w:rsidRDefault="005B23F9" w:rsidP="005B23F9">
                            <w:pPr>
                              <w:rPr>
                                <w:sz w:val="16"/>
                                <w:szCs w:val="16"/>
                              </w:rPr>
                            </w:pPr>
                            <w:r w:rsidRPr="009642D5">
                              <w:rPr>
                                <w:rFonts w:ascii="Monaco" w:hAnsi="Monaco" w:cs="Monaco"/>
                                <w:sz w:val="16"/>
                                <w:szCs w:val="16"/>
                              </w:rPr>
                              <w:t>REMEMBER: I ASSUME THE RISK OF EQUINE ACTIVITIES PURSUANT TO PENNSYLANIA LAW</w:t>
                            </w:r>
                          </w:p>
                        </w:txbxContent>
                      </v:textbox>
                    </v:shape>
                  </w:pict>
                </mc:Fallback>
              </mc:AlternateContent>
            </w:r>
          </w:p>
        </w:tc>
      </w:tr>
      <w:tr w:rsidR="005B23F9" w:rsidTr="005B23F9">
        <w:trPr>
          <w:gridAfter w:val="4"/>
          <w:wAfter w:w="6110" w:type="dxa"/>
        </w:trPr>
        <w:tc>
          <w:tcPr>
            <w:tcW w:w="558" w:type="dxa"/>
            <w:tcBorders>
              <w:bottom w:val="single" w:sz="4" w:space="0" w:color="auto"/>
            </w:tcBorders>
          </w:tcPr>
          <w:p w:rsidR="005B23F9" w:rsidRDefault="005B23F9" w:rsidP="005B23F9"/>
        </w:tc>
        <w:tc>
          <w:tcPr>
            <w:tcW w:w="440" w:type="dxa"/>
            <w:tcBorders>
              <w:bottom w:val="single" w:sz="4" w:space="0" w:color="auto"/>
            </w:tcBorders>
          </w:tcPr>
          <w:p w:rsidR="005B23F9" w:rsidRDefault="005B23F9" w:rsidP="005B23F9">
            <w:r>
              <w:t>27</w:t>
            </w:r>
          </w:p>
        </w:tc>
        <w:tc>
          <w:tcPr>
            <w:tcW w:w="4960" w:type="dxa"/>
            <w:tcBorders>
              <w:bottom w:val="single" w:sz="4" w:space="0" w:color="auto"/>
              <w:right w:val="single" w:sz="4" w:space="0" w:color="auto"/>
            </w:tcBorders>
          </w:tcPr>
          <w:p w:rsidR="005B23F9" w:rsidRDefault="005B23F9" w:rsidP="005B23F9">
            <w:r>
              <w:t>Low Jumpers timed 1</w:t>
            </w:r>
            <w:r w:rsidRPr="005B23F9">
              <w:rPr>
                <w:vertAlign w:val="superscript"/>
              </w:rPr>
              <w:t>st</w:t>
            </w:r>
            <w:r>
              <w:t xml:space="preserve"> Jump Off </w:t>
            </w:r>
            <w:r w:rsidRPr="005B23F9">
              <w:rPr>
                <w:b/>
              </w:rPr>
              <w:t>– 2’6” or 3’</w:t>
            </w:r>
          </w:p>
        </w:tc>
        <w:tc>
          <w:tcPr>
            <w:tcW w:w="1208" w:type="dxa"/>
            <w:tcBorders>
              <w:top w:val="single" w:sz="4" w:space="0" w:color="auto"/>
              <w:bottom w:val="single" w:sz="4" w:space="0" w:color="auto"/>
              <w:right w:val="single" w:sz="4" w:space="0" w:color="auto"/>
            </w:tcBorders>
          </w:tcPr>
          <w:p w:rsidR="005B23F9" w:rsidRDefault="005B23F9" w:rsidP="005B23F9"/>
        </w:tc>
        <w:tc>
          <w:tcPr>
            <w:tcW w:w="566" w:type="dxa"/>
            <w:tcBorders>
              <w:top w:val="nil"/>
              <w:left w:val="single" w:sz="4" w:space="0" w:color="auto"/>
              <w:bottom w:val="nil"/>
              <w:right w:val="nil"/>
            </w:tcBorders>
          </w:tcPr>
          <w:p w:rsidR="005B23F9" w:rsidRDefault="005B23F9" w:rsidP="005B23F9">
            <w:pPr>
              <w:rPr>
                <w:noProof/>
              </w:rPr>
            </w:pPr>
          </w:p>
        </w:tc>
      </w:tr>
      <w:tr w:rsidR="005B23F9" w:rsidTr="005B23F9">
        <w:trPr>
          <w:gridAfter w:val="4"/>
          <w:wAfter w:w="6110" w:type="dxa"/>
        </w:trPr>
        <w:tc>
          <w:tcPr>
            <w:tcW w:w="558" w:type="dxa"/>
            <w:tcBorders>
              <w:bottom w:val="single" w:sz="4" w:space="0" w:color="auto"/>
            </w:tcBorders>
          </w:tcPr>
          <w:p w:rsidR="005B23F9" w:rsidRDefault="005B23F9" w:rsidP="005B23F9"/>
        </w:tc>
        <w:tc>
          <w:tcPr>
            <w:tcW w:w="440" w:type="dxa"/>
            <w:tcBorders>
              <w:bottom w:val="single" w:sz="4" w:space="0" w:color="auto"/>
            </w:tcBorders>
          </w:tcPr>
          <w:p w:rsidR="005B23F9" w:rsidRDefault="005B23F9" w:rsidP="005B23F9">
            <w:r>
              <w:t>28</w:t>
            </w:r>
          </w:p>
        </w:tc>
        <w:tc>
          <w:tcPr>
            <w:tcW w:w="4960" w:type="dxa"/>
            <w:tcBorders>
              <w:bottom w:val="single" w:sz="4" w:space="0" w:color="auto"/>
              <w:right w:val="single" w:sz="4" w:space="0" w:color="auto"/>
            </w:tcBorders>
          </w:tcPr>
          <w:p w:rsidR="005B23F9" w:rsidRDefault="005B23F9" w:rsidP="005B23F9">
            <w:r>
              <w:t xml:space="preserve">Low Jumpers Power and Speed </w:t>
            </w:r>
            <w:r w:rsidRPr="005B23F9">
              <w:rPr>
                <w:b/>
              </w:rPr>
              <w:t>– 2’6” or 3’</w:t>
            </w:r>
          </w:p>
        </w:tc>
        <w:tc>
          <w:tcPr>
            <w:tcW w:w="1208" w:type="dxa"/>
            <w:tcBorders>
              <w:top w:val="single" w:sz="4" w:space="0" w:color="auto"/>
              <w:bottom w:val="single" w:sz="4" w:space="0" w:color="auto"/>
              <w:right w:val="single" w:sz="4" w:space="0" w:color="auto"/>
            </w:tcBorders>
          </w:tcPr>
          <w:p w:rsidR="005B23F9" w:rsidRDefault="005B23F9" w:rsidP="005B23F9"/>
        </w:tc>
        <w:tc>
          <w:tcPr>
            <w:tcW w:w="566" w:type="dxa"/>
            <w:tcBorders>
              <w:top w:val="nil"/>
              <w:left w:val="single" w:sz="4" w:space="0" w:color="auto"/>
              <w:bottom w:val="nil"/>
              <w:right w:val="nil"/>
            </w:tcBorders>
          </w:tcPr>
          <w:p w:rsidR="005B23F9" w:rsidRDefault="005B23F9" w:rsidP="005B23F9">
            <w:pPr>
              <w:rPr>
                <w:noProof/>
              </w:rPr>
            </w:pPr>
          </w:p>
        </w:tc>
      </w:tr>
    </w:tbl>
    <w:p w:rsidR="009642D5" w:rsidRDefault="009642D5"/>
    <w:p w:rsidR="009642D5" w:rsidRDefault="009642D5"/>
    <w:p w:rsidR="009642D5" w:rsidRDefault="009642D5"/>
    <w:p w:rsidR="009642D5" w:rsidRDefault="009642D5"/>
    <w:p w:rsidR="009642D5" w:rsidRDefault="009642D5"/>
    <w:p w:rsidR="009642D5" w:rsidRDefault="009642D5"/>
    <w:p w:rsidR="00384F41" w:rsidRDefault="00384F41"/>
    <w:p w:rsidR="00384F41" w:rsidRDefault="00384F41"/>
    <w:p w:rsidR="00384F41" w:rsidRDefault="00384F41"/>
    <w:p w:rsidR="00384F41" w:rsidRDefault="00384F41"/>
    <w:p w:rsidR="00384F41" w:rsidRDefault="00384F41"/>
    <w:p w:rsidR="00384F41" w:rsidRDefault="00384F41"/>
    <w:p w:rsidR="00384F41" w:rsidRDefault="00384F41"/>
    <w:p w:rsidR="00384F41" w:rsidRDefault="00384F41"/>
    <w:p w:rsidR="00384F41" w:rsidRDefault="00384F41"/>
    <w:tbl>
      <w:tblPr>
        <w:tblStyle w:val="TableGrid"/>
        <w:tblpPr w:leftFromText="180" w:rightFromText="180" w:vertAnchor="text" w:horzAnchor="page" w:tblpX="403" w:tblpY="343"/>
        <w:tblW w:w="7578" w:type="dxa"/>
        <w:tblLook w:val="04A0" w:firstRow="1" w:lastRow="0" w:firstColumn="1" w:lastColumn="0" w:noHBand="0" w:noVBand="1"/>
      </w:tblPr>
      <w:tblGrid>
        <w:gridCol w:w="1368"/>
        <w:gridCol w:w="6210"/>
      </w:tblGrid>
      <w:tr w:rsidR="00384F41" w:rsidTr="00A16773">
        <w:tc>
          <w:tcPr>
            <w:tcW w:w="7578" w:type="dxa"/>
            <w:gridSpan w:val="2"/>
          </w:tcPr>
          <w:p w:rsidR="00384F41" w:rsidRPr="00006912" w:rsidRDefault="00384F41" w:rsidP="00384F41">
            <w:pPr>
              <w:rPr>
                <w:b/>
                <w:sz w:val="20"/>
                <w:szCs w:val="20"/>
              </w:rPr>
            </w:pPr>
            <w:r w:rsidRPr="00006912">
              <w:rPr>
                <w:b/>
                <w:sz w:val="20"/>
                <w:szCs w:val="20"/>
              </w:rPr>
              <w:t>Signature below indicates that you have read, understand, and are bound by the release</w:t>
            </w:r>
          </w:p>
        </w:tc>
      </w:tr>
      <w:tr w:rsidR="00384F41" w:rsidTr="00A16773">
        <w:tc>
          <w:tcPr>
            <w:tcW w:w="1368" w:type="dxa"/>
          </w:tcPr>
          <w:p w:rsidR="00384F41" w:rsidRDefault="00384F41" w:rsidP="00384F41">
            <w:r>
              <w:t>Phone #</w:t>
            </w:r>
          </w:p>
        </w:tc>
        <w:tc>
          <w:tcPr>
            <w:tcW w:w="6210" w:type="dxa"/>
          </w:tcPr>
          <w:p w:rsidR="00384F41" w:rsidRDefault="00384F41" w:rsidP="00384F41"/>
        </w:tc>
      </w:tr>
      <w:tr w:rsidR="00384F41" w:rsidTr="00A16773">
        <w:tc>
          <w:tcPr>
            <w:tcW w:w="1368" w:type="dxa"/>
          </w:tcPr>
          <w:p w:rsidR="00384F41" w:rsidRDefault="00384F41" w:rsidP="00384F41">
            <w:r>
              <w:t>Address:</w:t>
            </w:r>
          </w:p>
          <w:p w:rsidR="00384F41" w:rsidRDefault="00384F41" w:rsidP="00384F41"/>
        </w:tc>
        <w:tc>
          <w:tcPr>
            <w:tcW w:w="6210" w:type="dxa"/>
          </w:tcPr>
          <w:p w:rsidR="00384F41" w:rsidRDefault="00384F41" w:rsidP="00384F41"/>
        </w:tc>
      </w:tr>
      <w:tr w:rsidR="00384F41" w:rsidTr="00A16773">
        <w:tc>
          <w:tcPr>
            <w:tcW w:w="1368" w:type="dxa"/>
          </w:tcPr>
          <w:p w:rsidR="00384F41" w:rsidRDefault="00384F41" w:rsidP="00384F41">
            <w:r>
              <w:t>Signature:</w:t>
            </w:r>
          </w:p>
          <w:p w:rsidR="00384F41" w:rsidRDefault="00384F41" w:rsidP="00384F41"/>
        </w:tc>
        <w:tc>
          <w:tcPr>
            <w:tcW w:w="6210" w:type="dxa"/>
          </w:tcPr>
          <w:p w:rsidR="00384F41" w:rsidRDefault="00384F41" w:rsidP="00384F41"/>
        </w:tc>
      </w:tr>
    </w:tbl>
    <w:p w:rsidR="00384F41" w:rsidRDefault="00384F41"/>
    <w:p w:rsidR="00384F41" w:rsidRPr="00A463F2" w:rsidRDefault="00384F41"/>
    <w:sectPr w:rsidR="00384F41" w:rsidRPr="00A463F2" w:rsidSect="00D710F1">
      <w:pgSz w:w="15840" w:h="12240" w:orient="landscape"/>
      <w:pgMar w:top="576" w:right="691" w:bottom="360" w:left="1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E2A" w:rsidRDefault="002F1E2A" w:rsidP="009D0AAD">
      <w:pPr>
        <w:spacing w:after="0" w:line="240" w:lineRule="auto"/>
      </w:pPr>
      <w:r>
        <w:separator/>
      </w:r>
    </w:p>
  </w:endnote>
  <w:endnote w:type="continuationSeparator" w:id="0">
    <w:p w:rsidR="002F1E2A" w:rsidRDefault="002F1E2A" w:rsidP="009D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E2A" w:rsidRDefault="002F1E2A" w:rsidP="009D0AAD">
      <w:pPr>
        <w:spacing w:after="0" w:line="240" w:lineRule="auto"/>
      </w:pPr>
      <w:r>
        <w:separator/>
      </w:r>
    </w:p>
  </w:footnote>
  <w:footnote w:type="continuationSeparator" w:id="0">
    <w:p w:rsidR="002F1E2A" w:rsidRDefault="002F1E2A" w:rsidP="009D0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06"/>
    <w:rsid w:val="00006912"/>
    <w:rsid w:val="00050DF3"/>
    <w:rsid w:val="00063680"/>
    <w:rsid w:val="000C437F"/>
    <w:rsid w:val="000E69A0"/>
    <w:rsid w:val="00133C52"/>
    <w:rsid w:val="00164DD6"/>
    <w:rsid w:val="00194896"/>
    <w:rsid w:val="001D2304"/>
    <w:rsid w:val="00213E4E"/>
    <w:rsid w:val="00256DA8"/>
    <w:rsid w:val="00286906"/>
    <w:rsid w:val="002904F7"/>
    <w:rsid w:val="002D5AB6"/>
    <w:rsid w:val="002F1E2A"/>
    <w:rsid w:val="0033171B"/>
    <w:rsid w:val="00336B16"/>
    <w:rsid w:val="00370B12"/>
    <w:rsid w:val="00384F41"/>
    <w:rsid w:val="00415F6B"/>
    <w:rsid w:val="00445E90"/>
    <w:rsid w:val="004A4600"/>
    <w:rsid w:val="005B151B"/>
    <w:rsid w:val="005B23F9"/>
    <w:rsid w:val="005E5151"/>
    <w:rsid w:val="005F1BDA"/>
    <w:rsid w:val="005F3A99"/>
    <w:rsid w:val="00690765"/>
    <w:rsid w:val="006A7684"/>
    <w:rsid w:val="006B6384"/>
    <w:rsid w:val="006E26C1"/>
    <w:rsid w:val="00736506"/>
    <w:rsid w:val="007A7759"/>
    <w:rsid w:val="007B7D9B"/>
    <w:rsid w:val="007D24D4"/>
    <w:rsid w:val="007E2E0E"/>
    <w:rsid w:val="007E4880"/>
    <w:rsid w:val="007F3E2E"/>
    <w:rsid w:val="008250C5"/>
    <w:rsid w:val="008561BC"/>
    <w:rsid w:val="00887634"/>
    <w:rsid w:val="00890043"/>
    <w:rsid w:val="008D18BC"/>
    <w:rsid w:val="009642D5"/>
    <w:rsid w:val="009D0AAD"/>
    <w:rsid w:val="00A16773"/>
    <w:rsid w:val="00A358B5"/>
    <w:rsid w:val="00A463F2"/>
    <w:rsid w:val="00A80A20"/>
    <w:rsid w:val="00A827EA"/>
    <w:rsid w:val="00AB4C12"/>
    <w:rsid w:val="00AD345E"/>
    <w:rsid w:val="00AF60B8"/>
    <w:rsid w:val="00B12FD8"/>
    <w:rsid w:val="00B1782E"/>
    <w:rsid w:val="00B37717"/>
    <w:rsid w:val="00B50A1A"/>
    <w:rsid w:val="00B77428"/>
    <w:rsid w:val="00B85DCE"/>
    <w:rsid w:val="00C26BFD"/>
    <w:rsid w:val="00C27121"/>
    <w:rsid w:val="00C71083"/>
    <w:rsid w:val="00C80C87"/>
    <w:rsid w:val="00CC48ED"/>
    <w:rsid w:val="00CF0F74"/>
    <w:rsid w:val="00D710F1"/>
    <w:rsid w:val="00DA470F"/>
    <w:rsid w:val="00DB078C"/>
    <w:rsid w:val="00DB4D26"/>
    <w:rsid w:val="00DB6430"/>
    <w:rsid w:val="00DF551E"/>
    <w:rsid w:val="00E16CD4"/>
    <w:rsid w:val="00EE1845"/>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3F2"/>
    <w:rPr>
      <w:rFonts w:ascii="Tahoma" w:hAnsi="Tahoma" w:cs="Tahoma"/>
      <w:sz w:val="16"/>
      <w:szCs w:val="16"/>
    </w:rPr>
  </w:style>
  <w:style w:type="paragraph" w:styleId="Header">
    <w:name w:val="header"/>
    <w:basedOn w:val="Normal"/>
    <w:link w:val="HeaderChar"/>
    <w:uiPriority w:val="99"/>
    <w:unhideWhenUsed/>
    <w:rsid w:val="009D0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AD"/>
  </w:style>
  <w:style w:type="paragraph" w:styleId="Footer">
    <w:name w:val="footer"/>
    <w:basedOn w:val="Normal"/>
    <w:link w:val="FooterChar"/>
    <w:uiPriority w:val="99"/>
    <w:unhideWhenUsed/>
    <w:rsid w:val="009D0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3F2"/>
    <w:rPr>
      <w:rFonts w:ascii="Tahoma" w:hAnsi="Tahoma" w:cs="Tahoma"/>
      <w:sz w:val="16"/>
      <w:szCs w:val="16"/>
    </w:rPr>
  </w:style>
  <w:style w:type="paragraph" w:styleId="Header">
    <w:name w:val="header"/>
    <w:basedOn w:val="Normal"/>
    <w:link w:val="HeaderChar"/>
    <w:uiPriority w:val="99"/>
    <w:unhideWhenUsed/>
    <w:rsid w:val="009D0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AD"/>
  </w:style>
  <w:style w:type="paragraph" w:styleId="Footer">
    <w:name w:val="footer"/>
    <w:basedOn w:val="Normal"/>
    <w:link w:val="FooterChar"/>
    <w:uiPriority w:val="99"/>
    <w:unhideWhenUsed/>
    <w:rsid w:val="009D0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B058-FF3D-41BF-8C9E-08BE117C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Scotty</cp:lastModifiedBy>
  <cp:revision>2</cp:revision>
  <cp:lastPrinted>2017-03-03T19:58:00Z</cp:lastPrinted>
  <dcterms:created xsi:type="dcterms:W3CDTF">2017-04-30T20:56:00Z</dcterms:created>
  <dcterms:modified xsi:type="dcterms:W3CDTF">2017-04-30T20:56:00Z</dcterms:modified>
</cp:coreProperties>
</file>